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434" w:rsidRDefault="00AB4434" w:rsidP="00770B5B">
      <w:pPr>
        <w:pStyle w:val="Titlu"/>
        <w:rPr>
          <w:sz w:val="68"/>
        </w:rPr>
      </w:pPr>
      <w:bookmarkStart w:id="0" w:name="_GoBack"/>
      <w:bookmarkEnd w:id="0"/>
    </w:p>
    <w:p w:rsidR="003264FB" w:rsidRDefault="003264FB" w:rsidP="00770B5B">
      <w:pPr>
        <w:pStyle w:val="Titlu"/>
        <w:rPr>
          <w:sz w:val="68"/>
        </w:rPr>
      </w:pPr>
    </w:p>
    <w:p w:rsidR="00AB4434" w:rsidRDefault="00770B5B" w:rsidP="00770B5B">
      <w:pPr>
        <w:pStyle w:val="Titlu"/>
        <w:rPr>
          <w:sz w:val="68"/>
          <w:lang w:val="ro-RO"/>
        </w:rPr>
      </w:pPr>
      <w:r>
        <w:rPr>
          <w:sz w:val="68"/>
        </w:rPr>
        <w:t>Rodos – Insula Soarelui</w:t>
      </w:r>
      <w:r w:rsidR="00820E25" w:rsidRPr="00FE1D6A">
        <w:rPr>
          <w:noProof/>
        </w:rPr>
        <mc:AlternateContent>
          <mc:Choice Requires="wps">
            <w:drawing>
              <wp:anchor distT="0" distB="0" distL="114300" distR="114300" simplePos="0" relativeHeight="251653120" behindDoc="0" locked="0" layoutInCell="1" allowOverlap="1">
                <wp:simplePos x="0" y="0"/>
                <wp:positionH relativeFrom="page">
                  <wp:posOffset>360045</wp:posOffset>
                </wp:positionH>
                <wp:positionV relativeFrom="page">
                  <wp:posOffset>2417445</wp:posOffset>
                </wp:positionV>
                <wp:extent cx="2057400" cy="7451725"/>
                <wp:effectExtent l="0" t="0" r="1905" b="0"/>
                <wp:wrapTight wrapText="bothSides">
                  <wp:wrapPolygon edited="0">
                    <wp:start x="0" y="0"/>
                    <wp:lineTo x="21600" y="0"/>
                    <wp:lineTo x="21600" y="21600"/>
                    <wp:lineTo x="0" y="21600"/>
                    <wp:lineTo x="0" y="0"/>
                  </wp:wrapPolygon>
                </wp:wrapTight>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4517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8C08CE" w:rsidRPr="0039228D" w:rsidRDefault="00820E25" w:rsidP="000B11F6">
                            <w:pPr>
                              <w:pStyle w:val="pret"/>
                            </w:pPr>
                            <w:r>
                              <w:t>De la 3</w:t>
                            </w:r>
                            <w:r w:rsidR="0009126C">
                              <w:t>25</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8C08CE" w:rsidP="00B87BA2">
                            <w:pPr>
                              <w:pStyle w:val="bulletscoloanastanga"/>
                              <w:jc w:val="left"/>
                            </w:pPr>
                            <w:r>
                              <w:rPr>
                                <w:lang w:val="en-US"/>
                              </w:rPr>
                              <w:t>In fiecare</w:t>
                            </w:r>
                            <w:r w:rsidR="00820E25">
                              <w:rPr>
                                <w:lang w:val="en-US"/>
                              </w:rPr>
                              <w:t xml:space="preserve"> Luni incepand cu 28 </w:t>
                            </w:r>
                            <w:r>
                              <w:rPr>
                                <w:lang w:val="en-US"/>
                              </w:rPr>
                              <w:t>mai</w:t>
                            </w:r>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r>
                              <w:rPr>
                                <w:lang w:val="en-US"/>
                              </w:rPr>
                              <w:t>Supliment plecare din Cluj - 30€/pers</w:t>
                            </w:r>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770B5B" w:rsidRDefault="008C08CE" w:rsidP="000B11F6">
                            <w:pPr>
                              <w:pStyle w:val="bulletscoloanastanga"/>
                              <w:jc w:val="left"/>
                            </w:pPr>
                            <w:r>
                              <w:rPr>
                                <w:lang w:val="en-US"/>
                              </w:rPr>
                              <w:t>Minim 30% - vezi conditii fiecare hotel</w:t>
                            </w: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Pr="00824523" w:rsidRDefault="008C08CE" w:rsidP="00770B5B">
                            <w:pPr>
                              <w:pStyle w:val="bulletscoloanastanga"/>
                              <w:numPr>
                                <w:ilvl w:val="0"/>
                                <w:numId w:val="0"/>
                              </w:numPr>
                              <w:ind w:left="170"/>
                              <w:rPr>
                                <w:lang w:val="en-US"/>
                              </w:rPr>
                            </w:pPr>
                            <w:r>
                              <w:t>*</w:t>
                            </w:r>
                            <w:r w:rsidRPr="0029680A">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8C08CE" w:rsidRPr="00B95614" w:rsidRDefault="008C08CE" w:rsidP="000B11F6">
                            <w:pPr>
                              <w:pStyle w:val="coloanastanga"/>
                              <w:rPr>
                                <w:i w:val="0"/>
                              </w:rPr>
                            </w:pPr>
                          </w:p>
                          <w:p w:rsidR="008C08CE" w:rsidRPr="00FF4B5E" w:rsidRDefault="008C08CE" w:rsidP="008B296A">
                            <w:pPr>
                              <w:pStyle w:val="intertitlucoloanastanga"/>
                              <w:rPr>
                                <w:b/>
                              </w:rPr>
                            </w:pPr>
                            <w:r w:rsidRPr="00FF4B5E">
                              <w:rPr>
                                <w:b/>
                              </w:rPr>
                              <w:t>Tariful nu include</w:t>
                            </w:r>
                          </w:p>
                          <w:p w:rsidR="008C08CE" w:rsidRDefault="008C08CE" w:rsidP="00E31C33">
                            <w:pPr>
                              <w:pStyle w:val="bulletscoloanastanga"/>
                            </w:pPr>
                            <w:r>
                              <w:t>Taxa aeroport 95 €/ pers;</w:t>
                            </w:r>
                          </w:p>
                          <w:p w:rsidR="008C08CE" w:rsidRDefault="008C08CE" w:rsidP="00E31C33">
                            <w:pPr>
                              <w:pStyle w:val="bulletscoloanastanga"/>
                            </w:pPr>
                            <w:r>
                              <w:t>Asigurare medicala de calatorie si asigurarea storno;</w:t>
                            </w:r>
                          </w:p>
                          <w:p w:rsidR="008C08CE" w:rsidRDefault="008C08CE" w:rsidP="00E31C33">
                            <w:pPr>
                              <w:pStyle w:val="bulletscoloanastanga"/>
                            </w:pPr>
                            <w:r>
                              <w:t>Taxele de intrare la obiectivele turistice</w:t>
                            </w:r>
                          </w:p>
                          <w:p w:rsidR="008C08CE" w:rsidRDefault="008C08CE" w:rsidP="00E31C33">
                            <w:pPr>
                              <w:pStyle w:val="bulletscoloanastanga"/>
                            </w:pPr>
                            <w:r>
                              <w:t>Alte taxe si cheltuieli persoanale</w:t>
                            </w:r>
                          </w:p>
                          <w:p w:rsidR="008C08CE" w:rsidRDefault="008C08CE" w:rsidP="00E31C33">
                            <w:pPr>
                              <w:pStyle w:val="bulletscoloanastanga"/>
                            </w:pPr>
                            <w:r>
                              <w:t>Programe optionale</w:t>
                            </w:r>
                          </w:p>
                          <w:p w:rsidR="00420169" w:rsidRPr="00420169" w:rsidRDefault="00420169" w:rsidP="00420169">
                            <w:pPr>
                              <w:pStyle w:val="bulletscoloanastanga"/>
                              <w:rPr>
                                <w:noProof/>
                                <w:szCs w:val="20"/>
                              </w:rPr>
                            </w:pPr>
                            <w:r w:rsidRPr="00420169">
                              <w:rPr>
                                <w:noProof/>
                                <w:szCs w:val="20"/>
                              </w:rPr>
                              <w:t>Taxa hotelier</w:t>
                            </w:r>
                            <w:r w:rsidRPr="00420169">
                              <w:rPr>
                                <w:rFonts w:eastAsia="Times New Roman"/>
                                <w:noProof/>
                                <w:szCs w:val="20"/>
                              </w:rPr>
                              <w:t>ă - se achită la recepție de c</w:t>
                            </w:r>
                            <w:r w:rsidR="00942239" w:rsidRPr="00B108F5">
                              <w:rPr>
                                <w:noProof/>
                                <w:sz w:val="16"/>
                                <w:szCs w:val="16"/>
                              </w:rPr>
                              <w:t>ă</w:t>
                            </w:r>
                            <w:r w:rsidRPr="00420169">
                              <w:rPr>
                                <w:rFonts w:eastAsia="Times New Roman"/>
                                <w:noProof/>
                                <w:szCs w:val="20"/>
                              </w:rPr>
                              <w:t>tre client. Aceasta diferă ȋn funcție de clasificarea hotelului și destinație. Mai multe detalii ȋn agenție.</w:t>
                            </w:r>
                          </w:p>
                          <w:p w:rsidR="00420169" w:rsidRDefault="00420169" w:rsidP="0029680A">
                            <w:pPr>
                              <w:pStyle w:val="bulletscoloanastanga"/>
                              <w:numPr>
                                <w:ilvl w:val="0"/>
                                <w:numId w:val="0"/>
                              </w:numPr>
                              <w:ind w:left="170"/>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5356A2" w:rsidRDefault="005356A2"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29680A">
                            <w:pPr>
                              <w:pStyle w:val="bulletscoloanastanga"/>
                              <w:numPr>
                                <w:ilvl w:val="0"/>
                                <w:numId w:val="0"/>
                              </w:numPr>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8" w:tgtFrame="_blank" w:history="1">
                              <w:r w:rsidRPr="000B23F3">
                                <w:rPr>
                                  <w:rStyle w:val="Hyperlink"/>
                                  <w:rFonts w:ascii="Calibri" w:hAnsi="Calibri" w:cs="Arial"/>
                                  <w:i/>
                                  <w:iCs/>
                                  <w:color w:val="AE0000"/>
                                  <w:sz w:val="17"/>
                                  <w:szCs w:val="17"/>
                                </w:rPr>
                                <w:t>Aleea Alexandru nr. 31, Sector 1, Bucureşti</w:t>
                              </w:r>
                            </w:hyperlink>
                            <w:r w:rsidRPr="000B23F3">
                              <w:rPr>
                                <w:rFonts w:ascii="Calibri" w:hAnsi="Calibri"/>
                                <w:i/>
                                <w:iCs/>
                                <w:sz w:val="17"/>
                                <w:szCs w:val="17"/>
                              </w:rPr>
                              <w:t xml:space="preserve"> – tel. +40 21 319.21.08 sau +40 21 319.21.25), putând fi consultat şi website-ul acestui minister la adresa: </w:t>
                            </w:r>
                            <w:hyperlink r:id="rId9"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10"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8.35pt;margin-top:190.35pt;width:162pt;height:586.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" fillcolor="#f4f2b2" stroked="f">
                <v:textbox style="mso-next-textbox:#Text Box 12" inset=",7.2pt,,7.2pt">
                  <w:txbxContent>
                    <w:p w:rsidR="008C08CE" w:rsidRPr="0039228D" w:rsidRDefault="00820E25" w:rsidP="000B11F6">
                      <w:pPr>
                        <w:pStyle w:val="pret"/>
                      </w:pPr>
                      <w:r>
                        <w:t>De la 3</w:t>
                      </w:r>
                      <w:r w:rsidR="0009126C">
                        <w:t>25</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8C08CE" w:rsidP="00B87BA2">
                      <w:pPr>
                        <w:pStyle w:val="bulletscoloanastanga"/>
                        <w:jc w:val="left"/>
                      </w:pPr>
                      <w:r>
                        <w:rPr>
                          <w:lang w:val="en-US"/>
                        </w:rPr>
                        <w:t>In fiecare</w:t>
                      </w:r>
                      <w:r w:rsidR="00820E25">
                        <w:rPr>
                          <w:lang w:val="en-US"/>
                        </w:rPr>
                        <w:t xml:space="preserve"> Luni incepand cu 28 </w:t>
                      </w:r>
                      <w:r>
                        <w:rPr>
                          <w:lang w:val="en-US"/>
                        </w:rPr>
                        <w:t>mai</w:t>
                      </w:r>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r>
                        <w:rPr>
                          <w:lang w:val="en-US"/>
                        </w:rPr>
                        <w:t>Supliment plecare din Cluj - 30€/pers</w:t>
                      </w:r>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770B5B" w:rsidRDefault="008C08CE" w:rsidP="000B11F6">
                      <w:pPr>
                        <w:pStyle w:val="bulletscoloanastanga"/>
                        <w:jc w:val="left"/>
                      </w:pPr>
                      <w:r>
                        <w:rPr>
                          <w:lang w:val="en-US"/>
                        </w:rPr>
                        <w:t>Minim 30% - vezi conditii fiecare hotel</w:t>
                      </w: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Pr="00824523" w:rsidRDefault="008C08CE" w:rsidP="00770B5B">
                      <w:pPr>
                        <w:pStyle w:val="bulletscoloanastanga"/>
                        <w:numPr>
                          <w:ilvl w:val="0"/>
                          <w:numId w:val="0"/>
                        </w:numPr>
                        <w:ind w:left="170"/>
                        <w:rPr>
                          <w:lang w:val="en-US"/>
                        </w:rPr>
                      </w:pPr>
                      <w:r>
                        <w:t>*</w:t>
                      </w:r>
                      <w:r w:rsidRPr="0029680A">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8C08CE" w:rsidRPr="00B95614" w:rsidRDefault="008C08CE" w:rsidP="000B11F6">
                      <w:pPr>
                        <w:pStyle w:val="coloanastanga"/>
                        <w:rPr>
                          <w:i w:val="0"/>
                        </w:rPr>
                      </w:pPr>
                    </w:p>
                    <w:p w:rsidR="008C08CE" w:rsidRPr="00FF4B5E" w:rsidRDefault="008C08CE" w:rsidP="008B296A">
                      <w:pPr>
                        <w:pStyle w:val="intertitlucoloanastanga"/>
                        <w:rPr>
                          <w:b/>
                        </w:rPr>
                      </w:pPr>
                      <w:r w:rsidRPr="00FF4B5E">
                        <w:rPr>
                          <w:b/>
                        </w:rPr>
                        <w:t>Tariful nu include</w:t>
                      </w:r>
                    </w:p>
                    <w:p w:rsidR="008C08CE" w:rsidRDefault="008C08CE" w:rsidP="00E31C33">
                      <w:pPr>
                        <w:pStyle w:val="bulletscoloanastanga"/>
                      </w:pPr>
                      <w:r>
                        <w:t>Taxa aeroport 95 €/ pers;</w:t>
                      </w:r>
                    </w:p>
                    <w:p w:rsidR="008C08CE" w:rsidRDefault="008C08CE" w:rsidP="00E31C33">
                      <w:pPr>
                        <w:pStyle w:val="bulletscoloanastanga"/>
                      </w:pPr>
                      <w:r>
                        <w:t>Asigurare medicala de calatorie si asigurarea storno;</w:t>
                      </w:r>
                    </w:p>
                    <w:p w:rsidR="008C08CE" w:rsidRDefault="008C08CE" w:rsidP="00E31C33">
                      <w:pPr>
                        <w:pStyle w:val="bulletscoloanastanga"/>
                      </w:pPr>
                      <w:r>
                        <w:t>Taxele de intrare la obiectivele turistice</w:t>
                      </w:r>
                    </w:p>
                    <w:p w:rsidR="008C08CE" w:rsidRDefault="008C08CE" w:rsidP="00E31C33">
                      <w:pPr>
                        <w:pStyle w:val="bulletscoloanastanga"/>
                      </w:pPr>
                      <w:r>
                        <w:t>Alte taxe si cheltuieli persoanale</w:t>
                      </w:r>
                    </w:p>
                    <w:p w:rsidR="008C08CE" w:rsidRDefault="008C08CE" w:rsidP="00E31C33">
                      <w:pPr>
                        <w:pStyle w:val="bulletscoloanastanga"/>
                      </w:pPr>
                      <w:r>
                        <w:t>Programe optionale</w:t>
                      </w:r>
                    </w:p>
                    <w:p w:rsidR="00420169" w:rsidRPr="00420169" w:rsidRDefault="00420169" w:rsidP="00420169">
                      <w:pPr>
                        <w:pStyle w:val="bulletscoloanastanga"/>
                        <w:rPr>
                          <w:noProof/>
                          <w:szCs w:val="20"/>
                        </w:rPr>
                      </w:pPr>
                      <w:r w:rsidRPr="00420169">
                        <w:rPr>
                          <w:noProof/>
                          <w:szCs w:val="20"/>
                        </w:rPr>
                        <w:t>Taxa hotelier</w:t>
                      </w:r>
                      <w:r w:rsidRPr="00420169">
                        <w:rPr>
                          <w:rFonts w:eastAsia="Times New Roman"/>
                          <w:noProof/>
                          <w:szCs w:val="20"/>
                        </w:rPr>
                        <w:t>ă - se achită la recepție de c</w:t>
                      </w:r>
                      <w:r w:rsidR="00942239" w:rsidRPr="00B108F5">
                        <w:rPr>
                          <w:noProof/>
                          <w:sz w:val="16"/>
                          <w:szCs w:val="16"/>
                        </w:rPr>
                        <w:t>ă</w:t>
                      </w:r>
                      <w:r w:rsidRPr="00420169">
                        <w:rPr>
                          <w:rFonts w:eastAsia="Times New Roman"/>
                          <w:noProof/>
                          <w:szCs w:val="20"/>
                        </w:rPr>
                        <w:t>tre client. Aceasta diferă ȋn funcție de clasificarea hotelului și destinație. Mai multe detalii ȋn agenție.</w:t>
                      </w:r>
                    </w:p>
                    <w:p w:rsidR="00420169" w:rsidRDefault="00420169" w:rsidP="0029680A">
                      <w:pPr>
                        <w:pStyle w:val="bulletscoloanastanga"/>
                        <w:numPr>
                          <w:ilvl w:val="0"/>
                          <w:numId w:val="0"/>
                        </w:numPr>
                        <w:ind w:left="170"/>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5356A2" w:rsidRDefault="005356A2"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29680A">
                      <w:pPr>
                        <w:pStyle w:val="bulletscoloanastanga"/>
                        <w:numPr>
                          <w:ilvl w:val="0"/>
                          <w:numId w:val="0"/>
                        </w:numPr>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1" w:tgtFrame="_blank" w:history="1">
                        <w:r w:rsidRPr="000B23F3">
                          <w:rPr>
                            <w:rStyle w:val="Hyperlink"/>
                            <w:rFonts w:ascii="Calibri" w:hAnsi="Calibri" w:cs="Arial"/>
                            <w:i/>
                            <w:iCs/>
                            <w:color w:val="AE0000"/>
                            <w:sz w:val="17"/>
                            <w:szCs w:val="17"/>
                          </w:rPr>
                          <w:t>Aleea Alexandru nr. 31, Sector 1, Bucureşti</w:t>
                        </w:r>
                      </w:hyperlink>
                      <w:r w:rsidRPr="000B23F3">
                        <w:rPr>
                          <w:rFonts w:ascii="Calibri" w:hAnsi="Calibri"/>
                          <w:i/>
                          <w:iCs/>
                          <w:sz w:val="17"/>
                          <w:szCs w:val="17"/>
                        </w:rPr>
                        <w:t xml:space="preserve"> – tel. +40 21 319.21.08 sau +40 21 319.21.25), putând fi consultat şi website-ul acestui minister la adresa: </w:t>
                      </w:r>
                      <w:hyperlink r:id="rId12"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13"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v:textbox>
                <w10:wrap type="tight" anchorx="page" anchory="page"/>
              </v:shape>
            </w:pict>
          </mc:Fallback>
        </mc:AlternateContent>
      </w:r>
      <w:r w:rsidR="00820E25" w:rsidRPr="00FE1D6A">
        <w:rPr>
          <w:noProof/>
        </w:rPr>
        <mc:AlternateContent>
          <mc:Choice Requires="wps">
            <w:drawing>
              <wp:anchor distT="0" distB="0" distL="114300" distR="114300" simplePos="0" relativeHeight="251654144" behindDoc="0" locked="0" layoutInCell="1" allowOverlap="1">
                <wp:simplePos x="0" y="0"/>
                <wp:positionH relativeFrom="page">
                  <wp:posOffset>2646045</wp:posOffset>
                </wp:positionH>
                <wp:positionV relativeFrom="page">
                  <wp:posOffset>2417445</wp:posOffset>
                </wp:positionV>
                <wp:extent cx="4572000" cy="7772400"/>
                <wp:effectExtent l="0" t="0" r="1905" b="1905"/>
                <wp:wrapTight wrapText="bothSides">
                  <wp:wrapPolygon edited="0">
                    <wp:start x="0" y="0"/>
                    <wp:lineTo x="21600" y="0"/>
                    <wp:lineTo x="21600" y="21600"/>
                    <wp:lineTo x="0" y="21600"/>
                    <wp:lineTo x="0" y="0"/>
                  </wp:wrapPolygon>
                </wp:wrapTight>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ZIUA 1 – Catre Rhodos…</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ZIUA 2-7 – Va recomandam urmatoarele excursii optionale</w:t>
                            </w:r>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ZIUA 8 – Din nou acasa</w:t>
                            </w:r>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r>
                              <w:t>Atrac</w:t>
                            </w:r>
                            <w:r>
                              <w:rPr>
                                <w:rFonts w:ascii="Times New Roman" w:hAnsi="Times New Roman"/>
                              </w:rPr>
                              <w:t>ț</w:t>
                            </w:r>
                            <w:r>
                              <w:t>ii</w:t>
                            </w:r>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08.35pt;margin-top:190.35pt;width:5in;height:6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" filled="f" stroked="f">
                <v:textbox style="mso-next-textbox:#Text Box 19" inset=",7.2pt,,7.2pt">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ZIUA 1 – Catre Rhodos…</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ZIUA 2-7 – Va recomandam urmatoarele excursii optionale</w:t>
                      </w:r>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ZIUA 8 – Din nou acasa</w:t>
                      </w:r>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r>
                        <w:t>Atrac</w:t>
                      </w:r>
                      <w:r>
                        <w:rPr>
                          <w:rFonts w:ascii="Times New Roman" w:hAnsi="Times New Roman"/>
                        </w:rPr>
                        <w:t>ț</w:t>
                      </w:r>
                      <w:r>
                        <w:t>ii</w:t>
                      </w:r>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v:textbox>
                <w10:wrap type="tight" anchorx="page" anchory="page"/>
              </v:shape>
            </w:pict>
          </mc:Fallback>
        </mc:AlternateContent>
      </w:r>
    </w:p>
    <w:p w:rsidR="00AB4434" w:rsidRPr="00AB4434" w:rsidRDefault="00AB4434" w:rsidP="00AB4434"/>
    <w:p w:rsidR="000B11F6" w:rsidRDefault="00820E25" w:rsidP="000B11F6">
      <w:pPr>
        <w:pStyle w:val="Textgeneral"/>
      </w:pPr>
      <w:r>
        <w:rPr>
          <w:noProof/>
        </w:rPr>
        <w:lastRenderedPageBreak/>
        <mc:AlternateContent>
          <mc:Choice Requires="wps">
            <w:drawing>
              <wp:anchor distT="0" distB="0" distL="114300" distR="114300" simplePos="0" relativeHeight="251657216" behindDoc="0" locked="0" layoutInCell="1" allowOverlap="1">
                <wp:simplePos x="0" y="0"/>
                <wp:positionH relativeFrom="page">
                  <wp:posOffset>360045</wp:posOffset>
                </wp:positionH>
                <wp:positionV relativeFrom="page">
                  <wp:posOffset>360045</wp:posOffset>
                </wp:positionV>
                <wp:extent cx="2247900" cy="9711690"/>
                <wp:effectExtent l="0" t="0" r="1905" b="0"/>
                <wp:wrapTight wrapText="bothSides">
                  <wp:wrapPolygon edited="0">
                    <wp:start x="0" y="0"/>
                    <wp:lineTo x="21600" y="0"/>
                    <wp:lineTo x="21600" y="21600"/>
                    <wp:lineTo x="0" y="21600"/>
                    <wp:lineTo x="0" y="0"/>
                  </wp:wrapPolygon>
                </wp:wrapTight>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71169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28.35pt;margin-top:28.35pt;width:177pt;height:76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" fillcolor="#f4f2b2" stroked="f">
                <v:textbox inset=",7.2pt,,7.2pt">
                  <w:txbxContent/>
                </v:textbox>
                <w10:wrap type="tight" anchorx="page"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2646045</wp:posOffset>
                </wp:positionH>
                <wp:positionV relativeFrom="page">
                  <wp:posOffset>360045</wp:posOffset>
                </wp:positionV>
                <wp:extent cx="4572000" cy="9540240"/>
                <wp:effectExtent l="0" t="0" r="1905" b="0"/>
                <wp:wrapTight wrapText="bothSides">
                  <wp:wrapPolygon edited="0">
                    <wp:start x="0" y="0"/>
                    <wp:lineTo x="21600" y="0"/>
                    <wp:lineTo x="21600" y="21600"/>
                    <wp:lineTo x="0" y="21600"/>
                    <wp:lineTo x="0" y="0"/>
                  </wp:wrapPolygon>
                </wp:wrapTigh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54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208.35pt;margin-top:28.35pt;width:5in;height:75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" filled="f" stroked="f">
                <v:textbox style="mso-next-textbox:#Text Box 22" inset=",7.2pt,,7.2pt">
                  <w:txbxContent/>
                </v:textbox>
                <w10:wrap type="tight" anchorx="page" anchory="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8.35pt;margin-top:28.35pt;width:162pt;height:75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" fillcolor="#f4f2b2" stroked="f">
                <v:textbox style="mso-next-textbox:#Text Box 21" inset=",7.2pt,,7.2pt">
                  <w:txbxContent/>
                </v:textbox>
                <w10:wrap type="tight"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2646045</wp:posOffset>
                </wp:positionH>
                <wp:positionV relativeFrom="page">
                  <wp:posOffset>360045</wp:posOffset>
                </wp:positionV>
                <wp:extent cx="4572000" cy="9829800"/>
                <wp:effectExtent l="0" t="0" r="1905" b="1905"/>
                <wp:wrapTight wrapText="bothSides">
                  <wp:wrapPolygon edited="0">
                    <wp:start x="0" y="0"/>
                    <wp:lineTo x="21600" y="0"/>
                    <wp:lineTo x="21600" y="21600"/>
                    <wp:lineTo x="0" y="21600"/>
                    <wp:lineTo x="0" y="0"/>
                  </wp:wrapPolygon>
                </wp:wrapTigh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82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08.35pt;margin-top:28.35pt;width:5in;height:7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" filled="f" stroked="f">
                <v:textbox inset=",7.2pt,,7.2pt">
                  <w:txbxContent/>
                </v:textbox>
                <w10:wrap type="tight" anchorx="page" anchory="page"/>
              </v:shape>
            </w:pict>
          </mc:Fallback>
        </mc:AlternateContent>
      </w:r>
    </w:p>
    <w:p w:rsidR="00EB5269" w:rsidRDefault="00A63472" w:rsidP="00A63602">
      <w:pPr>
        <w:pStyle w:val="Textgeneral"/>
      </w:pPr>
      <w:r>
        <w:rPr>
          <w:noProof/>
        </w:rPr>
        <w:lastRenderedPageBreak/>
        <mc:AlternateContent>
          <mc:Choice Requires="wps">
            <w:drawing>
              <wp:anchor distT="0" distB="0" distL="114300" distR="114300" simplePos="0" relativeHeight="251660288" behindDoc="0" locked="0" layoutInCell="1" allowOverlap="1" wp14:anchorId="3A558127" wp14:editId="7D48887C">
                <wp:simplePos x="0" y="0"/>
                <wp:positionH relativeFrom="page">
                  <wp:posOffset>2552700</wp:posOffset>
                </wp:positionH>
                <wp:positionV relativeFrom="page">
                  <wp:posOffset>1162050</wp:posOffset>
                </wp:positionV>
                <wp:extent cx="4572000" cy="2562225"/>
                <wp:effectExtent l="0" t="0" r="0" b="0"/>
                <wp:wrapTight wrapText="bothSides">
                  <wp:wrapPolygon edited="0">
                    <wp:start x="180" y="482"/>
                    <wp:lineTo x="180" y="21038"/>
                    <wp:lineTo x="21330" y="21038"/>
                    <wp:lineTo x="21330" y="482"/>
                    <wp:lineTo x="180" y="482"/>
                  </wp:wrapPolygon>
                </wp:wrapTight>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56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0B11F6"/>
                          <w:p w:rsidR="008C08CE" w:rsidRDefault="008C08CE" w:rsidP="004A43CE">
                            <w:pPr>
                              <w:pStyle w:val="Intertitlutextlung"/>
                              <w:jc w:val="both"/>
                            </w:pPr>
                            <w:r w:rsidRPr="00A36666">
                              <w:t>Localizare</w:t>
                            </w:r>
                          </w:p>
                          <w:p w:rsidR="00820E25" w:rsidRPr="0009126C" w:rsidRDefault="0009126C" w:rsidP="004A43CE">
                            <w:pPr>
                              <w:pStyle w:val="Intertitlutextlung"/>
                              <w:numPr>
                                <w:ilvl w:val="0"/>
                                <w:numId w:val="0"/>
                              </w:numPr>
                              <w:jc w:val="both"/>
                              <w:rPr>
                                <w:b w:val="0"/>
                                <w:color w:val="auto"/>
                                <w:sz w:val="18"/>
                                <w:szCs w:val="18"/>
                              </w:rPr>
                            </w:pPr>
                            <w:r>
                              <w:rPr>
                                <w:b w:val="0"/>
                                <w:color w:val="auto"/>
                                <w:sz w:val="18"/>
                                <w:szCs w:val="18"/>
                              </w:rPr>
                              <w:t xml:space="preserve">Hotelul este situat </w:t>
                            </w:r>
                            <w:r w:rsidRPr="0009126C">
                              <w:rPr>
                                <w:b w:val="0"/>
                                <w:color w:val="auto"/>
                                <w:sz w:val="18"/>
                                <w:szCs w:val="18"/>
                              </w:rPr>
                              <w:t>la 19 km de aeroport, la 15 km de orasul Rodos, la 600 m de centrul statiunii Faliraki, la 600 m de plaja</w:t>
                            </w:r>
                            <w:r>
                              <w:rPr>
                                <w:b w:val="0"/>
                                <w:color w:val="auto"/>
                                <w:sz w:val="18"/>
                                <w:szCs w:val="18"/>
                              </w:rPr>
                              <w:t>. Statia de autobuz se afla la 800 m distanta de hotel.</w:t>
                            </w:r>
                          </w:p>
                          <w:p w:rsidR="008C08CE" w:rsidRDefault="008C08CE" w:rsidP="004A43CE">
                            <w:pPr>
                              <w:pStyle w:val="Intertitlutextlung"/>
                              <w:jc w:val="both"/>
                            </w:pPr>
                            <w:r>
                              <w:t>Facilitățile hotelului</w:t>
                            </w:r>
                          </w:p>
                          <w:p w:rsidR="00820E25" w:rsidRPr="00984F80" w:rsidRDefault="00820E25" w:rsidP="004A43CE">
                            <w:pPr>
                              <w:pStyle w:val="Textgeneral"/>
                              <w:jc w:val="both"/>
                              <w:rPr>
                                <w:szCs w:val="22"/>
                              </w:rPr>
                            </w:pPr>
                            <w:r w:rsidRPr="00820E25">
                              <w:rPr>
                                <w:szCs w:val="22"/>
                              </w:rPr>
                              <w:t xml:space="preserve">Hotelul pune la dispoziția oaspeților:  </w:t>
                            </w:r>
                            <w:r w:rsidR="00984F80">
                              <w:t>bar, restaurant , piscina exterioara, , sala TV,  camera depozitare bagaje , parcare (gratuit) , schimb valutar , internet Wi-Fi (gratuit i</w:t>
                            </w:r>
                            <w:r w:rsidR="00A63472">
                              <w:t>nlobby si receptie).</w:t>
                            </w:r>
                          </w:p>
                          <w:p w:rsidR="008C08CE" w:rsidRPr="00A36666" w:rsidRDefault="008C08CE" w:rsidP="004A43CE">
                            <w:pPr>
                              <w:pStyle w:val="Intertitlutextlung"/>
                              <w:jc w:val="both"/>
                            </w:pPr>
                            <w:r w:rsidRPr="00A36666">
                              <w:t>Facilitățile camerelor</w:t>
                            </w:r>
                          </w:p>
                          <w:p w:rsidR="008C08CE" w:rsidRPr="00A63472" w:rsidRDefault="00820E25" w:rsidP="00A63472">
                            <w:pPr>
                              <w:pStyle w:val="Textgeneral"/>
                              <w:spacing w:line="240" w:lineRule="auto"/>
                              <w:jc w:val="both"/>
                              <w:rPr>
                                <w:szCs w:val="22"/>
                              </w:rPr>
                            </w:pPr>
                            <w:r w:rsidRPr="00820E25">
                              <w:rPr>
                                <w:szCs w:val="22"/>
                              </w:rPr>
                              <w:t xml:space="preserve">Hotelul dispune de </w:t>
                            </w:r>
                            <w:r w:rsidR="00984F80">
                              <w:rPr>
                                <w:szCs w:val="22"/>
                              </w:rPr>
                              <w:t>42 de camere complet renovate,</w:t>
                            </w:r>
                            <w:r w:rsidR="00A63472">
                              <w:rPr>
                                <w:szCs w:val="22"/>
                              </w:rPr>
                              <w:t xml:space="preserve"> decorate modern,</w:t>
                            </w:r>
                            <w:r w:rsidR="00984F80">
                              <w:rPr>
                                <w:szCs w:val="22"/>
                              </w:rPr>
                              <w:t xml:space="preserve"> </w:t>
                            </w:r>
                            <w:r w:rsidR="00A63472">
                              <w:rPr>
                                <w:szCs w:val="22"/>
                              </w:rPr>
                              <w:t>aer conditionat (contra cost, 7 euro/ camera/zi), frigider, seif (la receptie, contra cost)</w:t>
                            </w:r>
                          </w:p>
                          <w:p w:rsidR="008C08CE" w:rsidRPr="00AB4434" w:rsidRDefault="008C08CE" w:rsidP="004A43CE">
                            <w:pPr>
                              <w:pStyle w:val="Intertitlutextlung"/>
                              <w:spacing w:line="240" w:lineRule="auto"/>
                              <w:jc w:val="both"/>
                              <w:rPr>
                                <w:szCs w:val="22"/>
                              </w:rPr>
                            </w:pPr>
                            <w:r>
                              <w:t>Plaja</w:t>
                            </w:r>
                          </w:p>
                          <w:p w:rsidR="008C08CE" w:rsidRDefault="00A63472" w:rsidP="00AB4434">
                            <w:pPr>
                              <w:pStyle w:val="Textgeneral"/>
                              <w:spacing w:line="240" w:lineRule="auto"/>
                              <w:rPr>
                                <w:i/>
                              </w:rPr>
                            </w:pPr>
                            <w:r>
                              <w:rPr>
                                <w:szCs w:val="22"/>
                              </w:rPr>
                              <w:t>Hotelul se afla la 600 m de plaja publica Faliraki, cea mai cosmopolita plaja din Rodos. Pe plaja sezlongurile si umbrelutele sunt contra cost.</w:t>
                            </w:r>
                          </w:p>
                          <w:p w:rsidR="008C08CE" w:rsidRPr="00FE01BE" w:rsidRDefault="008C08CE" w:rsidP="00AB4434">
                            <w:pPr>
                              <w:pStyle w:val="Textgeneral"/>
                              <w:spacing w:line="240" w:lineRule="auto"/>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58127" id="Text Box 34" o:spid="_x0000_s1032" type="#_x0000_t202" style="position:absolute;margin-left:201pt;margin-top:91.5pt;width:5in;height:20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" filled="f" stroked="f">
                <v:textbox inset=",7.2pt,,7.2pt">
                  <w:txbxContent>
                    <w:p w:rsidR="008C08CE" w:rsidRDefault="008C08CE" w:rsidP="000B11F6"/>
                    <w:p w:rsidR="008C08CE" w:rsidRDefault="008C08CE" w:rsidP="004A43CE">
                      <w:pPr>
                        <w:pStyle w:val="Intertitlutextlung"/>
                        <w:jc w:val="both"/>
                      </w:pPr>
                      <w:proofErr w:type="spellStart"/>
                      <w:r w:rsidRPr="00A36666">
                        <w:t>Localizare</w:t>
                      </w:r>
                      <w:proofErr w:type="spellEnd"/>
                    </w:p>
                    <w:p w:rsidR="00820E25" w:rsidRPr="0009126C" w:rsidRDefault="0009126C" w:rsidP="004A43CE">
                      <w:pPr>
                        <w:pStyle w:val="Intertitlutextlung"/>
                        <w:numPr>
                          <w:ilvl w:val="0"/>
                          <w:numId w:val="0"/>
                        </w:numPr>
                        <w:jc w:val="both"/>
                        <w:rPr>
                          <w:b w:val="0"/>
                          <w:color w:val="auto"/>
                          <w:sz w:val="18"/>
                          <w:szCs w:val="18"/>
                        </w:rPr>
                      </w:pPr>
                      <w:proofErr w:type="spellStart"/>
                      <w:r>
                        <w:rPr>
                          <w:b w:val="0"/>
                          <w:color w:val="auto"/>
                          <w:sz w:val="18"/>
                          <w:szCs w:val="18"/>
                        </w:rPr>
                        <w:t>Hotelul</w:t>
                      </w:r>
                      <w:proofErr w:type="spellEnd"/>
                      <w:r>
                        <w:rPr>
                          <w:b w:val="0"/>
                          <w:color w:val="auto"/>
                          <w:sz w:val="18"/>
                          <w:szCs w:val="18"/>
                        </w:rPr>
                        <w:t xml:space="preserve"> </w:t>
                      </w:r>
                      <w:proofErr w:type="spellStart"/>
                      <w:r>
                        <w:rPr>
                          <w:b w:val="0"/>
                          <w:color w:val="auto"/>
                          <w:sz w:val="18"/>
                          <w:szCs w:val="18"/>
                        </w:rPr>
                        <w:t>este</w:t>
                      </w:r>
                      <w:proofErr w:type="spellEnd"/>
                      <w:r>
                        <w:rPr>
                          <w:b w:val="0"/>
                          <w:color w:val="auto"/>
                          <w:sz w:val="18"/>
                          <w:szCs w:val="18"/>
                        </w:rPr>
                        <w:t xml:space="preserve"> </w:t>
                      </w:r>
                      <w:proofErr w:type="spellStart"/>
                      <w:r>
                        <w:rPr>
                          <w:b w:val="0"/>
                          <w:color w:val="auto"/>
                          <w:sz w:val="18"/>
                          <w:szCs w:val="18"/>
                        </w:rPr>
                        <w:t>situat</w:t>
                      </w:r>
                      <w:proofErr w:type="spellEnd"/>
                      <w:r>
                        <w:rPr>
                          <w:b w:val="0"/>
                          <w:color w:val="auto"/>
                          <w:sz w:val="18"/>
                          <w:szCs w:val="18"/>
                        </w:rPr>
                        <w:t xml:space="preserve"> </w:t>
                      </w:r>
                      <w:r w:rsidRPr="0009126C">
                        <w:rPr>
                          <w:b w:val="0"/>
                          <w:color w:val="auto"/>
                          <w:sz w:val="18"/>
                          <w:szCs w:val="18"/>
                        </w:rPr>
                        <w:t xml:space="preserve">la 19 km de </w:t>
                      </w:r>
                      <w:proofErr w:type="spellStart"/>
                      <w:r w:rsidRPr="0009126C">
                        <w:rPr>
                          <w:b w:val="0"/>
                          <w:color w:val="auto"/>
                          <w:sz w:val="18"/>
                          <w:szCs w:val="18"/>
                        </w:rPr>
                        <w:t>aeroport</w:t>
                      </w:r>
                      <w:proofErr w:type="spellEnd"/>
                      <w:r w:rsidRPr="0009126C">
                        <w:rPr>
                          <w:b w:val="0"/>
                          <w:color w:val="auto"/>
                          <w:sz w:val="18"/>
                          <w:szCs w:val="18"/>
                        </w:rPr>
                        <w:t xml:space="preserve">, la 15 km de </w:t>
                      </w:r>
                      <w:proofErr w:type="spellStart"/>
                      <w:r w:rsidRPr="0009126C">
                        <w:rPr>
                          <w:b w:val="0"/>
                          <w:color w:val="auto"/>
                          <w:sz w:val="18"/>
                          <w:szCs w:val="18"/>
                        </w:rPr>
                        <w:t>orasul</w:t>
                      </w:r>
                      <w:proofErr w:type="spellEnd"/>
                      <w:r w:rsidRPr="0009126C">
                        <w:rPr>
                          <w:b w:val="0"/>
                          <w:color w:val="auto"/>
                          <w:sz w:val="18"/>
                          <w:szCs w:val="18"/>
                        </w:rPr>
                        <w:t xml:space="preserve"> Rodos, la 600 m de </w:t>
                      </w:r>
                      <w:proofErr w:type="spellStart"/>
                      <w:r w:rsidRPr="0009126C">
                        <w:rPr>
                          <w:b w:val="0"/>
                          <w:color w:val="auto"/>
                          <w:sz w:val="18"/>
                          <w:szCs w:val="18"/>
                        </w:rPr>
                        <w:t>centrul</w:t>
                      </w:r>
                      <w:proofErr w:type="spellEnd"/>
                      <w:r w:rsidRPr="0009126C">
                        <w:rPr>
                          <w:b w:val="0"/>
                          <w:color w:val="auto"/>
                          <w:sz w:val="18"/>
                          <w:szCs w:val="18"/>
                        </w:rPr>
                        <w:t xml:space="preserve"> </w:t>
                      </w:r>
                      <w:proofErr w:type="spellStart"/>
                      <w:r w:rsidRPr="0009126C">
                        <w:rPr>
                          <w:b w:val="0"/>
                          <w:color w:val="auto"/>
                          <w:sz w:val="18"/>
                          <w:szCs w:val="18"/>
                        </w:rPr>
                        <w:t>statiunii</w:t>
                      </w:r>
                      <w:proofErr w:type="spellEnd"/>
                      <w:r w:rsidRPr="0009126C">
                        <w:rPr>
                          <w:b w:val="0"/>
                          <w:color w:val="auto"/>
                          <w:sz w:val="18"/>
                          <w:szCs w:val="18"/>
                        </w:rPr>
                        <w:t xml:space="preserve"> Faliraki, la 600 m de </w:t>
                      </w:r>
                      <w:proofErr w:type="spellStart"/>
                      <w:r w:rsidRPr="0009126C">
                        <w:rPr>
                          <w:b w:val="0"/>
                          <w:color w:val="auto"/>
                          <w:sz w:val="18"/>
                          <w:szCs w:val="18"/>
                        </w:rPr>
                        <w:t>plaja</w:t>
                      </w:r>
                      <w:proofErr w:type="spellEnd"/>
                      <w:r>
                        <w:rPr>
                          <w:b w:val="0"/>
                          <w:color w:val="auto"/>
                          <w:sz w:val="18"/>
                          <w:szCs w:val="18"/>
                        </w:rPr>
                        <w:t xml:space="preserve">. </w:t>
                      </w:r>
                      <w:proofErr w:type="spellStart"/>
                      <w:r>
                        <w:rPr>
                          <w:b w:val="0"/>
                          <w:color w:val="auto"/>
                          <w:sz w:val="18"/>
                          <w:szCs w:val="18"/>
                        </w:rPr>
                        <w:t>Statia</w:t>
                      </w:r>
                      <w:proofErr w:type="spellEnd"/>
                      <w:r>
                        <w:rPr>
                          <w:b w:val="0"/>
                          <w:color w:val="auto"/>
                          <w:sz w:val="18"/>
                          <w:szCs w:val="18"/>
                        </w:rPr>
                        <w:t xml:space="preserve"> de </w:t>
                      </w:r>
                      <w:proofErr w:type="spellStart"/>
                      <w:r>
                        <w:rPr>
                          <w:b w:val="0"/>
                          <w:color w:val="auto"/>
                          <w:sz w:val="18"/>
                          <w:szCs w:val="18"/>
                        </w:rPr>
                        <w:t>autobuz</w:t>
                      </w:r>
                      <w:proofErr w:type="spellEnd"/>
                      <w:r>
                        <w:rPr>
                          <w:b w:val="0"/>
                          <w:color w:val="auto"/>
                          <w:sz w:val="18"/>
                          <w:szCs w:val="18"/>
                        </w:rPr>
                        <w:t xml:space="preserve"> se </w:t>
                      </w:r>
                      <w:proofErr w:type="spellStart"/>
                      <w:r>
                        <w:rPr>
                          <w:b w:val="0"/>
                          <w:color w:val="auto"/>
                          <w:sz w:val="18"/>
                          <w:szCs w:val="18"/>
                        </w:rPr>
                        <w:t>afla</w:t>
                      </w:r>
                      <w:proofErr w:type="spellEnd"/>
                      <w:r>
                        <w:rPr>
                          <w:b w:val="0"/>
                          <w:color w:val="auto"/>
                          <w:sz w:val="18"/>
                          <w:szCs w:val="18"/>
                        </w:rPr>
                        <w:t xml:space="preserve"> la 800 m </w:t>
                      </w:r>
                      <w:proofErr w:type="spellStart"/>
                      <w:r>
                        <w:rPr>
                          <w:b w:val="0"/>
                          <w:color w:val="auto"/>
                          <w:sz w:val="18"/>
                          <w:szCs w:val="18"/>
                        </w:rPr>
                        <w:t>distanta</w:t>
                      </w:r>
                      <w:proofErr w:type="spellEnd"/>
                      <w:r>
                        <w:rPr>
                          <w:b w:val="0"/>
                          <w:color w:val="auto"/>
                          <w:sz w:val="18"/>
                          <w:szCs w:val="18"/>
                        </w:rPr>
                        <w:t xml:space="preserve"> de hotel.</w:t>
                      </w:r>
                    </w:p>
                    <w:p w:rsidR="008C08CE" w:rsidRDefault="008C08CE" w:rsidP="004A43CE">
                      <w:pPr>
                        <w:pStyle w:val="Intertitlutextlung"/>
                        <w:jc w:val="both"/>
                      </w:pPr>
                      <w:proofErr w:type="spellStart"/>
                      <w:r>
                        <w:t>Facilitățile</w:t>
                      </w:r>
                      <w:proofErr w:type="spellEnd"/>
                      <w:r>
                        <w:t xml:space="preserve"> </w:t>
                      </w:r>
                      <w:proofErr w:type="spellStart"/>
                      <w:r>
                        <w:t>hotelului</w:t>
                      </w:r>
                      <w:proofErr w:type="spellEnd"/>
                    </w:p>
                    <w:p w:rsidR="00820E25" w:rsidRPr="00984F80" w:rsidRDefault="00820E25" w:rsidP="004A43CE">
                      <w:pPr>
                        <w:pStyle w:val="Textgeneral"/>
                        <w:jc w:val="both"/>
                        <w:rPr>
                          <w:szCs w:val="22"/>
                        </w:rPr>
                      </w:pPr>
                      <w:proofErr w:type="spellStart"/>
                      <w:r w:rsidRPr="00820E25">
                        <w:rPr>
                          <w:szCs w:val="22"/>
                        </w:rPr>
                        <w:t>Hotelul</w:t>
                      </w:r>
                      <w:proofErr w:type="spellEnd"/>
                      <w:r w:rsidRPr="00820E25">
                        <w:rPr>
                          <w:szCs w:val="22"/>
                        </w:rPr>
                        <w:t xml:space="preserve"> </w:t>
                      </w:r>
                      <w:proofErr w:type="spellStart"/>
                      <w:r w:rsidRPr="00820E25">
                        <w:rPr>
                          <w:szCs w:val="22"/>
                        </w:rPr>
                        <w:t>pune</w:t>
                      </w:r>
                      <w:proofErr w:type="spellEnd"/>
                      <w:r w:rsidRPr="00820E25">
                        <w:rPr>
                          <w:szCs w:val="22"/>
                        </w:rPr>
                        <w:t xml:space="preserve"> la </w:t>
                      </w:r>
                      <w:proofErr w:type="spellStart"/>
                      <w:r w:rsidRPr="00820E25">
                        <w:rPr>
                          <w:szCs w:val="22"/>
                        </w:rPr>
                        <w:t>dispoziția</w:t>
                      </w:r>
                      <w:proofErr w:type="spellEnd"/>
                      <w:r w:rsidRPr="00820E25">
                        <w:rPr>
                          <w:szCs w:val="22"/>
                        </w:rPr>
                        <w:t xml:space="preserve"> </w:t>
                      </w:r>
                      <w:proofErr w:type="spellStart"/>
                      <w:r w:rsidRPr="00820E25">
                        <w:rPr>
                          <w:szCs w:val="22"/>
                        </w:rPr>
                        <w:t>oaspeților</w:t>
                      </w:r>
                      <w:proofErr w:type="spellEnd"/>
                      <w:r w:rsidRPr="00820E25">
                        <w:rPr>
                          <w:szCs w:val="22"/>
                        </w:rPr>
                        <w:t xml:space="preserve">:  </w:t>
                      </w:r>
                      <w:r w:rsidR="00984F80">
                        <w:t xml:space="preserve">bar, </w:t>
                      </w:r>
                      <w:proofErr w:type="gramStart"/>
                      <w:r w:rsidR="00984F80">
                        <w:t>restaurant ,</w:t>
                      </w:r>
                      <w:proofErr w:type="gramEnd"/>
                      <w:r w:rsidR="00984F80">
                        <w:t xml:space="preserve"> </w:t>
                      </w:r>
                      <w:proofErr w:type="spellStart"/>
                      <w:r w:rsidR="00984F80">
                        <w:t>piscina</w:t>
                      </w:r>
                      <w:proofErr w:type="spellEnd"/>
                      <w:r w:rsidR="00984F80">
                        <w:t xml:space="preserve"> </w:t>
                      </w:r>
                      <w:proofErr w:type="spellStart"/>
                      <w:r w:rsidR="00984F80">
                        <w:t>exterioara</w:t>
                      </w:r>
                      <w:proofErr w:type="spellEnd"/>
                      <w:r w:rsidR="00984F80">
                        <w:t xml:space="preserve">, , </w:t>
                      </w:r>
                      <w:proofErr w:type="spellStart"/>
                      <w:r w:rsidR="00984F80">
                        <w:t>sala</w:t>
                      </w:r>
                      <w:proofErr w:type="spellEnd"/>
                      <w:r w:rsidR="00984F80">
                        <w:t xml:space="preserve"> TV,  camera </w:t>
                      </w:r>
                      <w:proofErr w:type="spellStart"/>
                      <w:r w:rsidR="00984F80">
                        <w:t>depozitare</w:t>
                      </w:r>
                      <w:proofErr w:type="spellEnd"/>
                      <w:r w:rsidR="00984F80">
                        <w:t xml:space="preserve"> </w:t>
                      </w:r>
                      <w:proofErr w:type="spellStart"/>
                      <w:r w:rsidR="00984F80">
                        <w:t>bagaje</w:t>
                      </w:r>
                      <w:proofErr w:type="spellEnd"/>
                      <w:r w:rsidR="00984F80">
                        <w:t xml:space="preserve"> , </w:t>
                      </w:r>
                      <w:proofErr w:type="spellStart"/>
                      <w:r w:rsidR="00984F80">
                        <w:t>parcare</w:t>
                      </w:r>
                      <w:proofErr w:type="spellEnd"/>
                      <w:r w:rsidR="00984F80">
                        <w:t xml:space="preserve"> (</w:t>
                      </w:r>
                      <w:proofErr w:type="spellStart"/>
                      <w:r w:rsidR="00984F80">
                        <w:t>gratuit</w:t>
                      </w:r>
                      <w:proofErr w:type="spellEnd"/>
                      <w:r w:rsidR="00984F80">
                        <w:t xml:space="preserve">) , </w:t>
                      </w:r>
                      <w:proofErr w:type="spellStart"/>
                      <w:r w:rsidR="00984F80">
                        <w:t>schimb</w:t>
                      </w:r>
                      <w:proofErr w:type="spellEnd"/>
                      <w:r w:rsidR="00984F80">
                        <w:t xml:space="preserve"> </w:t>
                      </w:r>
                      <w:proofErr w:type="spellStart"/>
                      <w:r w:rsidR="00984F80">
                        <w:t>valutar</w:t>
                      </w:r>
                      <w:proofErr w:type="spellEnd"/>
                      <w:r w:rsidR="00984F80">
                        <w:t xml:space="preserve"> , internet Wi-Fi (</w:t>
                      </w:r>
                      <w:proofErr w:type="spellStart"/>
                      <w:r w:rsidR="00984F80">
                        <w:t>gratuit</w:t>
                      </w:r>
                      <w:proofErr w:type="spellEnd"/>
                      <w:r w:rsidR="00984F80">
                        <w:t xml:space="preserve"> </w:t>
                      </w:r>
                      <w:proofErr w:type="spellStart"/>
                      <w:r w:rsidR="00984F80">
                        <w:t>i</w:t>
                      </w:r>
                      <w:r w:rsidR="00A63472">
                        <w:t>nlobby</w:t>
                      </w:r>
                      <w:proofErr w:type="spellEnd"/>
                      <w:r w:rsidR="00A63472">
                        <w:t xml:space="preserve"> </w:t>
                      </w:r>
                      <w:proofErr w:type="spellStart"/>
                      <w:r w:rsidR="00A63472">
                        <w:t>si</w:t>
                      </w:r>
                      <w:proofErr w:type="spellEnd"/>
                      <w:r w:rsidR="00A63472">
                        <w:t xml:space="preserve"> </w:t>
                      </w:r>
                      <w:proofErr w:type="spellStart"/>
                      <w:r w:rsidR="00A63472">
                        <w:t>receptie</w:t>
                      </w:r>
                      <w:proofErr w:type="spellEnd"/>
                      <w:r w:rsidR="00A63472">
                        <w:t>).</w:t>
                      </w:r>
                    </w:p>
                    <w:p w:rsidR="008C08CE" w:rsidRPr="00A36666" w:rsidRDefault="008C08CE" w:rsidP="004A43CE">
                      <w:pPr>
                        <w:pStyle w:val="Intertitlutextlung"/>
                        <w:jc w:val="both"/>
                      </w:pPr>
                      <w:proofErr w:type="spellStart"/>
                      <w:r w:rsidRPr="00A36666">
                        <w:t>Facilitățile</w:t>
                      </w:r>
                      <w:proofErr w:type="spellEnd"/>
                      <w:r w:rsidRPr="00A36666">
                        <w:t xml:space="preserve"> </w:t>
                      </w:r>
                      <w:proofErr w:type="spellStart"/>
                      <w:r w:rsidRPr="00A36666">
                        <w:t>camerelor</w:t>
                      </w:r>
                      <w:proofErr w:type="spellEnd"/>
                    </w:p>
                    <w:p w:rsidR="008C08CE" w:rsidRPr="00A63472" w:rsidRDefault="00820E25" w:rsidP="00A63472">
                      <w:pPr>
                        <w:pStyle w:val="Textgeneral"/>
                        <w:spacing w:line="240" w:lineRule="auto"/>
                        <w:jc w:val="both"/>
                        <w:rPr>
                          <w:szCs w:val="22"/>
                        </w:rPr>
                      </w:pPr>
                      <w:proofErr w:type="spellStart"/>
                      <w:r w:rsidRPr="00820E25">
                        <w:rPr>
                          <w:szCs w:val="22"/>
                        </w:rPr>
                        <w:t>Hotelul</w:t>
                      </w:r>
                      <w:proofErr w:type="spellEnd"/>
                      <w:r w:rsidRPr="00820E25">
                        <w:rPr>
                          <w:szCs w:val="22"/>
                        </w:rPr>
                        <w:t xml:space="preserve"> </w:t>
                      </w:r>
                      <w:proofErr w:type="spellStart"/>
                      <w:r w:rsidRPr="00820E25">
                        <w:rPr>
                          <w:szCs w:val="22"/>
                        </w:rPr>
                        <w:t>dispune</w:t>
                      </w:r>
                      <w:proofErr w:type="spellEnd"/>
                      <w:r w:rsidRPr="00820E25">
                        <w:rPr>
                          <w:szCs w:val="22"/>
                        </w:rPr>
                        <w:t xml:space="preserve"> de </w:t>
                      </w:r>
                      <w:r w:rsidR="00984F80">
                        <w:rPr>
                          <w:szCs w:val="22"/>
                        </w:rPr>
                        <w:t xml:space="preserve">42 de </w:t>
                      </w:r>
                      <w:proofErr w:type="spellStart"/>
                      <w:r w:rsidR="00984F80">
                        <w:rPr>
                          <w:szCs w:val="22"/>
                        </w:rPr>
                        <w:t>camere</w:t>
                      </w:r>
                      <w:proofErr w:type="spellEnd"/>
                      <w:r w:rsidR="00984F80">
                        <w:rPr>
                          <w:szCs w:val="22"/>
                        </w:rPr>
                        <w:t xml:space="preserve"> </w:t>
                      </w:r>
                      <w:proofErr w:type="spellStart"/>
                      <w:r w:rsidR="00984F80">
                        <w:rPr>
                          <w:szCs w:val="22"/>
                        </w:rPr>
                        <w:t>complet</w:t>
                      </w:r>
                      <w:proofErr w:type="spellEnd"/>
                      <w:r w:rsidR="00984F80">
                        <w:rPr>
                          <w:szCs w:val="22"/>
                        </w:rPr>
                        <w:t xml:space="preserve"> renovate,</w:t>
                      </w:r>
                      <w:r w:rsidR="00A63472">
                        <w:rPr>
                          <w:szCs w:val="22"/>
                        </w:rPr>
                        <w:t xml:space="preserve"> decorate modern,</w:t>
                      </w:r>
                      <w:r w:rsidR="00984F80">
                        <w:rPr>
                          <w:szCs w:val="22"/>
                        </w:rPr>
                        <w:t xml:space="preserve"> </w:t>
                      </w:r>
                      <w:proofErr w:type="spellStart"/>
                      <w:r w:rsidR="00A63472">
                        <w:rPr>
                          <w:szCs w:val="22"/>
                        </w:rPr>
                        <w:t>aer</w:t>
                      </w:r>
                      <w:proofErr w:type="spellEnd"/>
                      <w:r w:rsidR="00A63472">
                        <w:rPr>
                          <w:szCs w:val="22"/>
                        </w:rPr>
                        <w:t xml:space="preserve"> </w:t>
                      </w:r>
                      <w:proofErr w:type="spellStart"/>
                      <w:r w:rsidR="00A63472">
                        <w:rPr>
                          <w:szCs w:val="22"/>
                        </w:rPr>
                        <w:t>conditionat</w:t>
                      </w:r>
                      <w:proofErr w:type="spellEnd"/>
                      <w:r w:rsidR="00A63472">
                        <w:rPr>
                          <w:szCs w:val="22"/>
                        </w:rPr>
                        <w:t xml:space="preserve"> (contra cost, 7 euro/ camera/</w:t>
                      </w:r>
                      <w:proofErr w:type="spellStart"/>
                      <w:r w:rsidR="00A63472">
                        <w:rPr>
                          <w:szCs w:val="22"/>
                        </w:rPr>
                        <w:t>zi</w:t>
                      </w:r>
                      <w:proofErr w:type="spellEnd"/>
                      <w:r w:rsidR="00A63472">
                        <w:rPr>
                          <w:szCs w:val="22"/>
                        </w:rPr>
                        <w:t xml:space="preserve">), </w:t>
                      </w:r>
                      <w:proofErr w:type="spellStart"/>
                      <w:r w:rsidR="00A63472">
                        <w:rPr>
                          <w:szCs w:val="22"/>
                        </w:rPr>
                        <w:t>frigider</w:t>
                      </w:r>
                      <w:proofErr w:type="spellEnd"/>
                      <w:r w:rsidR="00A63472">
                        <w:rPr>
                          <w:szCs w:val="22"/>
                        </w:rPr>
                        <w:t xml:space="preserve">, </w:t>
                      </w:r>
                      <w:proofErr w:type="spellStart"/>
                      <w:r w:rsidR="00A63472">
                        <w:rPr>
                          <w:szCs w:val="22"/>
                        </w:rPr>
                        <w:t>seif</w:t>
                      </w:r>
                      <w:proofErr w:type="spellEnd"/>
                      <w:r w:rsidR="00A63472">
                        <w:rPr>
                          <w:szCs w:val="22"/>
                        </w:rPr>
                        <w:t xml:space="preserve"> (la </w:t>
                      </w:r>
                      <w:proofErr w:type="spellStart"/>
                      <w:r w:rsidR="00A63472">
                        <w:rPr>
                          <w:szCs w:val="22"/>
                        </w:rPr>
                        <w:t>receptie</w:t>
                      </w:r>
                      <w:proofErr w:type="spellEnd"/>
                      <w:r w:rsidR="00A63472">
                        <w:rPr>
                          <w:szCs w:val="22"/>
                        </w:rPr>
                        <w:t>, contra cost)</w:t>
                      </w:r>
                    </w:p>
                    <w:p w:rsidR="008C08CE" w:rsidRPr="00AB4434" w:rsidRDefault="008C08CE" w:rsidP="004A43CE">
                      <w:pPr>
                        <w:pStyle w:val="Intertitlutextlung"/>
                        <w:spacing w:line="240" w:lineRule="auto"/>
                        <w:jc w:val="both"/>
                        <w:rPr>
                          <w:szCs w:val="22"/>
                        </w:rPr>
                      </w:pPr>
                      <w:proofErr w:type="spellStart"/>
                      <w:r>
                        <w:t>Plaja</w:t>
                      </w:r>
                      <w:proofErr w:type="spellEnd"/>
                    </w:p>
                    <w:p w:rsidR="008C08CE" w:rsidRDefault="00A63472" w:rsidP="00AB4434">
                      <w:pPr>
                        <w:pStyle w:val="Textgeneral"/>
                        <w:spacing w:line="240" w:lineRule="auto"/>
                        <w:rPr>
                          <w:i/>
                        </w:rPr>
                      </w:pPr>
                      <w:proofErr w:type="spellStart"/>
                      <w:r>
                        <w:rPr>
                          <w:szCs w:val="22"/>
                        </w:rPr>
                        <w:t>Hotelul</w:t>
                      </w:r>
                      <w:proofErr w:type="spellEnd"/>
                      <w:r>
                        <w:rPr>
                          <w:szCs w:val="22"/>
                        </w:rPr>
                        <w:t xml:space="preserve"> se </w:t>
                      </w:r>
                      <w:proofErr w:type="spellStart"/>
                      <w:r>
                        <w:rPr>
                          <w:szCs w:val="22"/>
                        </w:rPr>
                        <w:t>afla</w:t>
                      </w:r>
                      <w:proofErr w:type="spellEnd"/>
                      <w:r>
                        <w:rPr>
                          <w:szCs w:val="22"/>
                        </w:rPr>
                        <w:t xml:space="preserve"> la 600 m de </w:t>
                      </w:r>
                      <w:proofErr w:type="spellStart"/>
                      <w:r>
                        <w:rPr>
                          <w:szCs w:val="22"/>
                        </w:rPr>
                        <w:t>plaja</w:t>
                      </w:r>
                      <w:proofErr w:type="spellEnd"/>
                      <w:r>
                        <w:rPr>
                          <w:szCs w:val="22"/>
                        </w:rPr>
                        <w:t xml:space="preserve"> </w:t>
                      </w:r>
                      <w:proofErr w:type="spellStart"/>
                      <w:r>
                        <w:rPr>
                          <w:szCs w:val="22"/>
                        </w:rPr>
                        <w:t>publica</w:t>
                      </w:r>
                      <w:proofErr w:type="spellEnd"/>
                      <w:r>
                        <w:rPr>
                          <w:szCs w:val="22"/>
                        </w:rPr>
                        <w:t xml:space="preserve"> Faliraki, </w:t>
                      </w:r>
                      <w:proofErr w:type="spellStart"/>
                      <w:r>
                        <w:rPr>
                          <w:szCs w:val="22"/>
                        </w:rPr>
                        <w:t>cea</w:t>
                      </w:r>
                      <w:proofErr w:type="spellEnd"/>
                      <w:r>
                        <w:rPr>
                          <w:szCs w:val="22"/>
                        </w:rPr>
                        <w:t xml:space="preserve"> </w:t>
                      </w:r>
                      <w:proofErr w:type="spellStart"/>
                      <w:r>
                        <w:rPr>
                          <w:szCs w:val="22"/>
                        </w:rPr>
                        <w:t>mai</w:t>
                      </w:r>
                      <w:proofErr w:type="spellEnd"/>
                      <w:r>
                        <w:rPr>
                          <w:szCs w:val="22"/>
                        </w:rPr>
                        <w:t xml:space="preserve"> </w:t>
                      </w:r>
                      <w:proofErr w:type="spellStart"/>
                      <w:r>
                        <w:rPr>
                          <w:szCs w:val="22"/>
                        </w:rPr>
                        <w:t>cosmopolita</w:t>
                      </w:r>
                      <w:proofErr w:type="spellEnd"/>
                      <w:r>
                        <w:rPr>
                          <w:szCs w:val="22"/>
                        </w:rPr>
                        <w:t xml:space="preserve"> </w:t>
                      </w:r>
                      <w:proofErr w:type="spellStart"/>
                      <w:r>
                        <w:rPr>
                          <w:szCs w:val="22"/>
                        </w:rPr>
                        <w:t>plaja</w:t>
                      </w:r>
                      <w:proofErr w:type="spellEnd"/>
                      <w:r>
                        <w:rPr>
                          <w:szCs w:val="22"/>
                        </w:rPr>
                        <w:t xml:space="preserve"> din Rodos. </w:t>
                      </w:r>
                      <w:proofErr w:type="spellStart"/>
                      <w:r>
                        <w:rPr>
                          <w:szCs w:val="22"/>
                        </w:rPr>
                        <w:t>Pe</w:t>
                      </w:r>
                      <w:proofErr w:type="spellEnd"/>
                      <w:r>
                        <w:rPr>
                          <w:szCs w:val="22"/>
                        </w:rPr>
                        <w:t xml:space="preserve"> </w:t>
                      </w:r>
                      <w:proofErr w:type="spellStart"/>
                      <w:r>
                        <w:rPr>
                          <w:szCs w:val="22"/>
                        </w:rPr>
                        <w:t>plaja</w:t>
                      </w:r>
                      <w:proofErr w:type="spellEnd"/>
                      <w:r>
                        <w:rPr>
                          <w:szCs w:val="22"/>
                        </w:rPr>
                        <w:t xml:space="preserve"> </w:t>
                      </w:r>
                      <w:proofErr w:type="spellStart"/>
                      <w:r>
                        <w:rPr>
                          <w:szCs w:val="22"/>
                        </w:rPr>
                        <w:t>sezlongurile</w:t>
                      </w:r>
                      <w:proofErr w:type="spellEnd"/>
                      <w:r>
                        <w:rPr>
                          <w:szCs w:val="22"/>
                        </w:rPr>
                        <w:t xml:space="preserve"> </w:t>
                      </w:r>
                      <w:proofErr w:type="spellStart"/>
                      <w:r>
                        <w:rPr>
                          <w:szCs w:val="22"/>
                        </w:rPr>
                        <w:t>si</w:t>
                      </w:r>
                      <w:proofErr w:type="spellEnd"/>
                      <w:r>
                        <w:rPr>
                          <w:szCs w:val="22"/>
                        </w:rPr>
                        <w:t xml:space="preserve"> </w:t>
                      </w:r>
                      <w:proofErr w:type="spellStart"/>
                      <w:r>
                        <w:rPr>
                          <w:szCs w:val="22"/>
                        </w:rPr>
                        <w:t>umbrelutele</w:t>
                      </w:r>
                      <w:proofErr w:type="spellEnd"/>
                      <w:r>
                        <w:rPr>
                          <w:szCs w:val="22"/>
                        </w:rPr>
                        <w:t xml:space="preserve"> </w:t>
                      </w:r>
                      <w:proofErr w:type="spellStart"/>
                      <w:r>
                        <w:rPr>
                          <w:szCs w:val="22"/>
                        </w:rPr>
                        <w:t>sunt</w:t>
                      </w:r>
                      <w:proofErr w:type="spellEnd"/>
                      <w:r>
                        <w:rPr>
                          <w:szCs w:val="22"/>
                        </w:rPr>
                        <w:t xml:space="preserve"> contra cost.</w:t>
                      </w:r>
                    </w:p>
                    <w:p w:rsidR="008C08CE" w:rsidRPr="00FE01BE" w:rsidRDefault="008C08CE" w:rsidP="00AB4434">
                      <w:pPr>
                        <w:pStyle w:val="Textgeneral"/>
                        <w:spacing w:line="240" w:lineRule="auto"/>
                        <w:rPr>
                          <w:i/>
                        </w:rPr>
                      </w:pPr>
                    </w:p>
                  </w:txbxContent>
                </v:textbox>
                <w10:wrap type="tight" anchorx="page" anchory="page"/>
              </v:shape>
            </w:pict>
          </mc:Fallback>
        </mc:AlternateContent>
      </w:r>
      <w:r w:rsidR="00C52DBE">
        <w:rPr>
          <w:noProof/>
        </w:rPr>
        <mc:AlternateContent>
          <mc:Choice Requires="wps">
            <w:drawing>
              <wp:anchor distT="0" distB="0" distL="114300" distR="114300" simplePos="0" relativeHeight="251659264" behindDoc="0" locked="0" layoutInCell="1" allowOverlap="1" wp14:anchorId="636E47F4" wp14:editId="18CB52B4">
                <wp:simplePos x="0" y="0"/>
                <wp:positionH relativeFrom="margin">
                  <wp:align>left</wp:align>
                </wp:positionH>
                <wp:positionV relativeFrom="page">
                  <wp:posOffset>361950</wp:posOffset>
                </wp:positionV>
                <wp:extent cx="2089150" cy="4505325"/>
                <wp:effectExtent l="0" t="0" r="0" b="0"/>
                <wp:wrapTight wrapText="bothSides">
                  <wp:wrapPolygon edited="0">
                    <wp:start x="394" y="274"/>
                    <wp:lineTo x="394" y="21280"/>
                    <wp:lineTo x="20878" y="21280"/>
                    <wp:lineTo x="20878" y="274"/>
                    <wp:lineTo x="394" y="274"/>
                  </wp:wrapPolygon>
                </wp:wrapTight>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450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56233" w:rsidRDefault="008C08CE" w:rsidP="000B11F6">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47F4" id="Text Box 23" o:spid="_x0000_s1033" type="#_x0000_t202" style="position:absolute;margin-left:0;margin-top:28.5pt;width:164.5pt;height:354.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" filled="f" stroked="f">
                <v:textbox inset=",7.2pt,,7.2pt">
                  <w:txbxContent>
                    <w:p w:rsidR="008C08CE" w:rsidRPr="00E56233" w:rsidRDefault="008C08CE" w:rsidP="000B11F6">
                      <w:pPr>
                        <w:pStyle w:val="coloanastanga"/>
                      </w:pPr>
                    </w:p>
                  </w:txbxContent>
                </v:textbox>
                <w10:wrap type="tight" anchorx="margin" anchory="page"/>
              </v:shape>
            </w:pict>
          </mc:Fallback>
        </mc:AlternateContent>
      </w:r>
      <w:r w:rsidR="00820E25">
        <w:rPr>
          <w:noProof/>
        </w:rPr>
        <mc:AlternateContent>
          <mc:Choice Requires="wps">
            <w:drawing>
              <wp:anchor distT="0" distB="0" distL="114300" distR="114300" simplePos="0" relativeHeight="251662336" behindDoc="0" locked="0" layoutInCell="1" allowOverlap="1" wp14:anchorId="5CCC7CF6" wp14:editId="2BE2E41A">
                <wp:simplePos x="0" y="0"/>
                <wp:positionH relativeFrom="page">
                  <wp:posOffset>512445</wp:posOffset>
                </wp:positionH>
                <wp:positionV relativeFrom="page">
                  <wp:posOffset>1316355</wp:posOffset>
                </wp:positionV>
                <wp:extent cx="1924050" cy="3407410"/>
                <wp:effectExtent l="0" t="1905" r="1905" b="635"/>
                <wp:wrapTight wrapText="bothSides">
                  <wp:wrapPolygon edited="0">
                    <wp:start x="0" y="0"/>
                    <wp:lineTo x="21600" y="0"/>
                    <wp:lineTo x="21600" y="21600"/>
                    <wp:lineTo x="0" y="21600"/>
                    <wp:lineTo x="0" y="0"/>
                  </wp:wrapPolygon>
                </wp:wrapTight>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40741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EC0822">
                            <w:pPr>
                              <w:pStyle w:val="intertitlucoloanastanga"/>
                            </w:pPr>
                            <w:r w:rsidRPr="005A3A1C">
                              <w:rPr>
                                <w:b/>
                              </w:rPr>
                              <w:t>observații</w:t>
                            </w:r>
                            <w:r w:rsidRPr="005203E7">
                              <w:t xml:space="preserve"> </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Conditii plata:</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
                          <w:p w:rsidR="004812A1" w:rsidRDefault="004812A1" w:rsidP="004812A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4812A1" w:rsidRDefault="004812A1" w:rsidP="004812A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4812A1" w:rsidRDefault="004812A1" w:rsidP="004812A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820E25" w:rsidRDefault="00820E25" w:rsidP="00820E25">
                            <w:pPr>
                              <w:jc w:val="both"/>
                              <w:rPr>
                                <w:rFonts w:ascii="Calibri" w:eastAsia="Cambria" w:hAnsi="Calibri" w:cs="Calibri"/>
                                <w:sz w:val="20"/>
                                <w:szCs w:val="20"/>
                                <w:lang w:val="fr-FR"/>
                              </w:rPr>
                            </w:pPr>
                          </w:p>
                          <w:p w:rsidR="008C08CE" w:rsidRPr="00820E25" w:rsidRDefault="00820E25" w:rsidP="00820E25">
                            <w:pPr>
                              <w:jc w:val="both"/>
                              <w:rPr>
                                <w:rFonts w:ascii="Calibri" w:hAnsi="Calibri"/>
                                <w:bCs/>
                                <w:i/>
                                <w:color w:val="000000"/>
                                <w:sz w:val="20"/>
                                <w:szCs w:val="20"/>
                              </w:rPr>
                            </w:pPr>
                            <w:r w:rsidRPr="00820E25">
                              <w:rPr>
                                <w:rFonts w:ascii="Calibri" w:eastAsia="Cambria" w:hAnsi="Calibri" w:cs="Calibri"/>
                                <w:i/>
                                <w:sz w:val="20"/>
                                <w:szCs w:val="20"/>
                                <w:lang w:val="fr-FR"/>
                              </w:rPr>
                              <w:t>Reducerile sunt valabile pentru plata unui avans la Rezervările făcute în perioada de first booking/early booking nu permit modificări de nume sau anulări. Reducerile se aplică doar la pachetul de bază, acestea nu se aplică la taxe sau supliment.</w:t>
                            </w:r>
                          </w:p>
                          <w:p w:rsidR="008C08CE" w:rsidRPr="005203E7" w:rsidRDefault="008C08CE" w:rsidP="00EC0822">
                            <w:pPr>
                              <w:pStyle w:val="bulletscoloanastanga"/>
                              <w:numPr>
                                <w:ilvl w:val="0"/>
                                <w:numId w:val="0"/>
                              </w:numPr>
                              <w:ind w:left="170"/>
                              <w:jc w:val="lef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C7CF6" id="Text Box 38" o:spid="_x0000_s1034" type="#_x0000_t202" style="position:absolute;margin-left:40.35pt;margin-top:103.65pt;width:151.5pt;height:26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" fillcolor="#f4f2b2" stroked="f">
                <v:textbox inset=",7.2pt,,7.2pt">
                  <w:txbxContent>
                    <w:p w:rsidR="008C08CE" w:rsidRDefault="008C08CE" w:rsidP="00EC0822">
                      <w:pPr>
                        <w:pStyle w:val="intertitlucoloanastanga"/>
                      </w:pPr>
                      <w:r w:rsidRPr="005A3A1C">
                        <w:rPr>
                          <w:b/>
                        </w:rPr>
                        <w:t>observații</w:t>
                      </w:r>
                      <w:r w:rsidRPr="005203E7">
                        <w:t xml:space="preserve"> </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Conditii</w:t>
                      </w:r>
                      <w:proofErr w:type="spellEnd"/>
                      <w:r>
                        <w:rPr>
                          <w:rFonts w:ascii="Calibri" w:eastAsia="Cambria" w:hAnsi="Calibri" w:cs="Calibri"/>
                          <w:b/>
                          <w:bCs/>
                          <w:color w:val="000000"/>
                          <w:sz w:val="20"/>
                          <w:szCs w:val="20"/>
                          <w:lang w:val="en-US"/>
                        </w:rPr>
                        <w:t xml:space="preserv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
                    <w:p w:rsidR="004812A1" w:rsidRDefault="004812A1" w:rsidP="004812A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4812A1" w:rsidRDefault="004812A1" w:rsidP="004812A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4812A1" w:rsidRDefault="004812A1" w:rsidP="004812A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820E25" w:rsidRDefault="00820E25" w:rsidP="00820E25">
                      <w:pPr>
                        <w:jc w:val="both"/>
                        <w:rPr>
                          <w:rFonts w:ascii="Calibri" w:eastAsia="Cambria" w:hAnsi="Calibri" w:cs="Calibri"/>
                          <w:sz w:val="20"/>
                          <w:szCs w:val="20"/>
                          <w:lang w:val="fr-FR"/>
                        </w:rPr>
                      </w:pPr>
                    </w:p>
                    <w:p w:rsidR="008C08CE" w:rsidRPr="00820E25" w:rsidRDefault="00820E25" w:rsidP="00820E25">
                      <w:pPr>
                        <w:jc w:val="both"/>
                        <w:rPr>
                          <w:rFonts w:ascii="Calibri" w:hAnsi="Calibri"/>
                          <w:bCs/>
                          <w:i/>
                          <w:color w:val="000000"/>
                          <w:sz w:val="20"/>
                          <w:szCs w:val="20"/>
                        </w:rPr>
                      </w:pP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sunt</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valabile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pentru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plata</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unui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avans</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Rezervările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făcute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în</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perioada</w:t>
                      </w:r>
                      <w:proofErr w:type="spellEnd"/>
                      <w:r w:rsidRPr="00820E25">
                        <w:rPr>
                          <w:rFonts w:ascii="Calibri" w:eastAsia="Cambria" w:hAnsi="Calibri" w:cs="Calibri"/>
                          <w:i/>
                          <w:sz w:val="20"/>
                          <w:szCs w:val="20"/>
                          <w:lang w:val="fr-FR"/>
                        </w:rPr>
                        <w:t xml:space="preserve"> de first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w:t>
                      </w:r>
                      <w:proofErr w:type="spellStart"/>
                      <w:r w:rsidRPr="00820E25">
                        <w:rPr>
                          <w:rFonts w:ascii="Calibri" w:eastAsia="Cambria" w:hAnsi="Calibri" w:cs="Calibri"/>
                          <w:i/>
                          <w:sz w:val="20"/>
                          <w:szCs w:val="20"/>
                          <w:lang w:val="fr-FR"/>
                        </w:rPr>
                        <w:t>early</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 xml:space="preserve"> nu permit </w:t>
                      </w:r>
                      <w:proofErr w:type="spellStart"/>
                      <w:r w:rsidRPr="00820E25">
                        <w:rPr>
                          <w:rFonts w:ascii="Calibri" w:eastAsia="Cambria" w:hAnsi="Calibri" w:cs="Calibri"/>
                          <w:i/>
                          <w:sz w:val="20"/>
                          <w:szCs w:val="20"/>
                          <w:lang w:val="fr-FR"/>
                        </w:rPr>
                        <w:t>modificări</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nume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anulări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doar</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pachetul</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bază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acestea</w:t>
                      </w:r>
                      <w:proofErr w:type="spellEnd"/>
                      <w:r w:rsidRPr="00820E25">
                        <w:rPr>
                          <w:rFonts w:ascii="Calibri" w:eastAsia="Cambria" w:hAnsi="Calibri" w:cs="Calibri"/>
                          <w:i/>
                          <w:sz w:val="20"/>
                          <w:szCs w:val="20"/>
                          <w:lang w:val="fr-FR"/>
                        </w:rPr>
                        <w:t xml:space="preserve"> nu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la taxe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supliment</w:t>
                      </w:r>
                      <w:proofErr w:type="spellEnd"/>
                      <w:r w:rsidRPr="00820E25">
                        <w:rPr>
                          <w:rFonts w:ascii="Calibri" w:eastAsia="Cambria" w:hAnsi="Calibri" w:cs="Calibri"/>
                          <w:i/>
                          <w:sz w:val="20"/>
                          <w:szCs w:val="20"/>
                          <w:lang w:val="fr-FR"/>
                        </w:rPr>
                        <w:t>.</w:t>
                      </w:r>
                    </w:p>
                    <w:p w:rsidR="008C08CE" w:rsidRPr="005203E7" w:rsidRDefault="008C08CE" w:rsidP="00EC0822">
                      <w:pPr>
                        <w:pStyle w:val="bulletscoloanastanga"/>
                        <w:numPr>
                          <w:ilvl w:val="0"/>
                          <w:numId w:val="0"/>
                        </w:numPr>
                        <w:ind w:left="170"/>
                        <w:jc w:val="left"/>
                      </w:pPr>
                    </w:p>
                  </w:txbxContent>
                </v:textbox>
                <w10:wrap type="tight" anchorx="page" anchory="page"/>
              </v:shape>
            </w:pict>
          </mc:Fallback>
        </mc:AlternateContent>
      </w:r>
      <w:r w:rsidR="00820E25">
        <w:rPr>
          <w:noProof/>
        </w:rPr>
        <mc:AlternateContent>
          <mc:Choice Requires="wps">
            <w:drawing>
              <wp:anchor distT="0" distB="0" distL="114300" distR="114300" simplePos="0" relativeHeight="251661312" behindDoc="0" locked="0" layoutInCell="1" allowOverlap="1" wp14:anchorId="62A8FCA6" wp14:editId="07F15309">
                <wp:simplePos x="0" y="0"/>
                <wp:positionH relativeFrom="page">
                  <wp:posOffset>360045</wp:posOffset>
                </wp:positionH>
                <wp:positionV relativeFrom="page">
                  <wp:posOffset>360045</wp:posOffset>
                </wp:positionV>
                <wp:extent cx="6840220" cy="870585"/>
                <wp:effectExtent l="0" t="0" r="635" b="0"/>
                <wp:wrapTight wrapText="bothSides">
                  <wp:wrapPolygon edited="0">
                    <wp:start x="0" y="0"/>
                    <wp:lineTo x="21600" y="0"/>
                    <wp:lineTo x="21600" y="21600"/>
                    <wp:lineTo x="0" y="21600"/>
                    <wp:lineTo x="0" y="0"/>
                  </wp:wrapPolygon>
                </wp:wrapTight>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7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C0822" w:rsidRDefault="00820E25" w:rsidP="000B11F6">
                            <w:pPr>
                              <w:pStyle w:val="Titluhotel"/>
                              <w:rPr>
                                <w:b/>
                              </w:rPr>
                            </w:pPr>
                            <w:r w:rsidRPr="00820E25">
                              <w:rPr>
                                <w:b/>
                              </w:rPr>
                              <w:t>H</w:t>
                            </w:r>
                            <w:r>
                              <w:rPr>
                                <w:b/>
                              </w:rPr>
                              <w:t xml:space="preserve">otel </w:t>
                            </w:r>
                            <w:r w:rsidR="0009126C">
                              <w:rPr>
                                <w:b/>
                              </w:rPr>
                              <w:t>Rhodian Rose</w:t>
                            </w:r>
                            <w:r w:rsidR="00A55DFA">
                              <w:rPr>
                                <w:b/>
                              </w:rPr>
                              <w:t xml:space="preserve"> 3</w:t>
                            </w:r>
                            <w:r>
                              <w:rPr>
                                <w:b/>
                              </w:rPr>
                              <w:t>*</w:t>
                            </w:r>
                            <w:r w:rsidR="008C08CE">
                              <w:rPr>
                                <w:b/>
                              </w:rPr>
                              <w:t xml:space="preserve">- </w:t>
                            </w:r>
                            <w:r w:rsidR="0009126C">
                              <w:rPr>
                                <w:b/>
                              </w:rPr>
                              <w:t>mic dejun</w:t>
                            </w:r>
                          </w:p>
                          <w:p w:rsidR="008C08CE" w:rsidRPr="00EC0822" w:rsidRDefault="0009126C" w:rsidP="00EC0822">
                            <w:pPr>
                              <w:pStyle w:val="Textgeneral"/>
                              <w:rPr>
                                <w:b/>
                                <w:noProof/>
                              </w:rPr>
                            </w:pPr>
                            <w:r w:rsidRPr="0009126C">
                              <w:rPr>
                                <w:b/>
                                <w:noProof/>
                                <w:color w:val="0070C0"/>
                                <w:sz w:val="18"/>
                              </w:rPr>
                              <w:t>www.royalrosefaliraki.gr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8FCA6" id="Text Box 35" o:spid="_x0000_s1035" type="#_x0000_t202" style="position:absolute;margin-left:28.35pt;margin-top:28.35pt;width:538.6pt;height:6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5qtgIAAME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" filled="f" stroked="f">
                <v:textbox inset=",7.2pt,,7.2pt">
                  <w:txbxContent>
                    <w:p w:rsidR="008C08CE" w:rsidRPr="00EC0822" w:rsidRDefault="00820E25" w:rsidP="000B11F6">
                      <w:pPr>
                        <w:pStyle w:val="Titluhotel"/>
                        <w:rPr>
                          <w:b/>
                        </w:rPr>
                      </w:pPr>
                      <w:r w:rsidRPr="00820E25">
                        <w:rPr>
                          <w:b/>
                        </w:rPr>
                        <w:t>H</w:t>
                      </w:r>
                      <w:r>
                        <w:rPr>
                          <w:b/>
                        </w:rPr>
                        <w:t xml:space="preserve">otel </w:t>
                      </w:r>
                      <w:r w:rsidR="0009126C">
                        <w:rPr>
                          <w:b/>
                        </w:rPr>
                        <w:t>Rhodian Rose</w:t>
                      </w:r>
                      <w:r w:rsidR="00A55DFA">
                        <w:rPr>
                          <w:b/>
                        </w:rPr>
                        <w:t xml:space="preserve"> 3</w:t>
                      </w:r>
                      <w:r>
                        <w:rPr>
                          <w:b/>
                        </w:rPr>
                        <w:t>*</w:t>
                      </w:r>
                      <w:r w:rsidR="008C08CE">
                        <w:rPr>
                          <w:b/>
                        </w:rPr>
                        <w:t xml:space="preserve">- </w:t>
                      </w:r>
                      <w:r w:rsidR="0009126C">
                        <w:rPr>
                          <w:b/>
                        </w:rPr>
                        <w:t>mic dejun</w:t>
                      </w:r>
                    </w:p>
                    <w:p w:rsidR="008C08CE" w:rsidRPr="00EC0822" w:rsidRDefault="0009126C" w:rsidP="00EC0822">
                      <w:pPr>
                        <w:pStyle w:val="Textgeneral"/>
                        <w:rPr>
                          <w:b/>
                          <w:noProof/>
                        </w:rPr>
                      </w:pPr>
                      <w:r w:rsidRPr="0009126C">
                        <w:rPr>
                          <w:b/>
                          <w:noProof/>
                          <w:color w:val="0070C0"/>
                          <w:sz w:val="18"/>
                        </w:rPr>
                        <w:t>www.royalrosefaliraki.gr</w:t>
                      </w:r>
                    </w:p>
                  </w:txbxContent>
                </v:textbox>
                <w10:wrap type="tight" anchorx="page" anchory="page"/>
              </v:shape>
            </w:pict>
          </mc:Fallback>
        </mc:AlternateContent>
      </w:r>
    </w:p>
    <w:p w:rsidR="00FF5ECD" w:rsidRDefault="00FF5ECD" w:rsidP="00820E25">
      <w:pPr>
        <w:pStyle w:val="Textgeneral"/>
      </w:pPr>
    </w:p>
    <w:p w:rsidR="00FF5ECD" w:rsidRDefault="00FF5ECD" w:rsidP="00FF5ECD">
      <w:pPr>
        <w:jc w:val="right"/>
        <w:rPr>
          <w:lang w:val="en-US"/>
        </w:rPr>
      </w:pPr>
    </w:p>
    <w:tbl>
      <w:tblPr>
        <w:tblW w:w="10658" w:type="dxa"/>
        <w:tblInd w:w="108" w:type="dxa"/>
        <w:tblLook w:val="04A0" w:firstRow="1" w:lastRow="0" w:firstColumn="1" w:lastColumn="0" w:noHBand="0" w:noVBand="1"/>
      </w:tblPr>
      <w:tblGrid>
        <w:gridCol w:w="2367"/>
        <w:gridCol w:w="1845"/>
        <w:gridCol w:w="2426"/>
        <w:gridCol w:w="2254"/>
        <w:gridCol w:w="1766"/>
      </w:tblGrid>
      <w:tr w:rsidR="00C1086C" w:rsidRPr="003508B4" w:rsidTr="00C1086C">
        <w:trPr>
          <w:trHeight w:val="1314"/>
        </w:trPr>
        <w:tc>
          <w:tcPr>
            <w:tcW w:w="2367" w:type="dxa"/>
            <w:tcBorders>
              <w:bottom w:val="single" w:sz="12" w:space="0" w:color="FFFFFF"/>
            </w:tcBorders>
            <w:shd w:val="clear" w:color="auto" w:fill="664E82"/>
            <w:vAlign w:val="center"/>
          </w:tcPr>
          <w:p w:rsidR="00C1086C" w:rsidRPr="00540AAB" w:rsidRDefault="00C1086C" w:rsidP="00482363">
            <w:pPr>
              <w:pStyle w:val="Textgeneral"/>
              <w:jc w:val="center"/>
              <w:rPr>
                <w:b/>
                <w:bCs/>
                <w:color w:val="FFFFFF"/>
                <w:szCs w:val="20"/>
              </w:rPr>
            </w:pPr>
            <w:r w:rsidRPr="005356A2">
              <w:rPr>
                <w:b/>
                <w:bCs/>
                <w:color w:val="FFFFFF"/>
                <w:szCs w:val="20"/>
              </w:rPr>
              <w:t>PLECĂRI</w:t>
            </w:r>
          </w:p>
        </w:tc>
        <w:tc>
          <w:tcPr>
            <w:tcW w:w="1845" w:type="dxa"/>
            <w:tcBorders>
              <w:bottom w:val="single" w:sz="12" w:space="0" w:color="FFFFFF"/>
            </w:tcBorders>
            <w:shd w:val="clear" w:color="auto" w:fill="664E82"/>
          </w:tcPr>
          <w:p w:rsidR="00C1086C" w:rsidRPr="00AB6C92" w:rsidRDefault="00C1086C" w:rsidP="00482363">
            <w:pPr>
              <w:jc w:val="center"/>
              <w:rPr>
                <w:rFonts w:ascii="Cambria" w:hAnsi="Cambria"/>
                <w:b/>
                <w:color w:val="FFFFFF"/>
                <w:sz w:val="20"/>
                <w:szCs w:val="20"/>
              </w:rPr>
            </w:pPr>
            <w:r w:rsidRPr="00AB6C92">
              <w:rPr>
                <w:rFonts w:ascii="Cambria" w:hAnsi="Cambria"/>
                <w:b/>
                <w:color w:val="FFFFFF"/>
                <w:sz w:val="20"/>
                <w:szCs w:val="20"/>
              </w:rPr>
              <w:t>STANDARD</w:t>
            </w:r>
          </w:p>
          <w:p w:rsidR="00C1086C" w:rsidRPr="00540AAB" w:rsidRDefault="00C1086C" w:rsidP="00482363">
            <w:pPr>
              <w:pStyle w:val="Textgeneral"/>
              <w:ind w:right="306"/>
              <w:jc w:val="center"/>
              <w:rPr>
                <w:b/>
                <w:bCs/>
                <w:color w:val="FFFFFF"/>
                <w:szCs w:val="20"/>
              </w:rPr>
            </w:pPr>
            <w:r>
              <w:rPr>
                <w:b/>
                <w:color w:val="FFFFFF"/>
                <w:szCs w:val="20"/>
              </w:rPr>
              <w:t xml:space="preserve">      </w:t>
            </w:r>
            <w:r w:rsidRPr="00AB6C92">
              <w:rPr>
                <w:b/>
                <w:color w:val="FFFFFF"/>
                <w:szCs w:val="20"/>
              </w:rPr>
              <w:t>Loc în DBL</w:t>
            </w:r>
          </w:p>
        </w:tc>
        <w:tc>
          <w:tcPr>
            <w:tcW w:w="2426" w:type="dxa"/>
            <w:tcBorders>
              <w:bottom w:val="single" w:sz="12" w:space="0" w:color="FFFFFF"/>
            </w:tcBorders>
            <w:shd w:val="clear" w:color="auto" w:fill="664E82"/>
          </w:tcPr>
          <w:p w:rsidR="00C1086C" w:rsidRDefault="00C1086C" w:rsidP="00482363">
            <w:pPr>
              <w:jc w:val="center"/>
              <w:rPr>
                <w:rFonts w:ascii="Cambria" w:hAnsi="Cambria"/>
                <w:b/>
                <w:color w:val="FF0000"/>
                <w:sz w:val="20"/>
                <w:szCs w:val="20"/>
              </w:rPr>
            </w:pPr>
            <w:r w:rsidRPr="007175F4">
              <w:rPr>
                <w:rFonts w:ascii="Cambria" w:hAnsi="Cambria"/>
                <w:b/>
                <w:color w:val="FF0000"/>
                <w:sz w:val="20"/>
                <w:szCs w:val="20"/>
              </w:rPr>
              <w:t>First Minute</w:t>
            </w:r>
          </w:p>
          <w:p w:rsidR="00C1086C" w:rsidRPr="00C52DBE" w:rsidRDefault="00C1086C" w:rsidP="00A63472">
            <w:pPr>
              <w:jc w:val="center"/>
              <w:rPr>
                <w:rFonts w:ascii="Cambria" w:hAnsi="Cambria"/>
                <w:b/>
                <w:color w:val="FF0000"/>
                <w:sz w:val="20"/>
                <w:szCs w:val="20"/>
              </w:rPr>
            </w:pPr>
            <w:r w:rsidRPr="00C52DBE">
              <w:rPr>
                <w:rFonts w:ascii="Cambria" w:hAnsi="Cambria"/>
                <w:b/>
                <w:color w:val="FFFFFF"/>
                <w:sz w:val="20"/>
                <w:szCs w:val="20"/>
              </w:rPr>
              <w:t xml:space="preserve">Loc în DBL cu </w:t>
            </w:r>
            <w:r w:rsidRPr="00C52DBE">
              <w:rPr>
                <w:rFonts w:ascii="Cambria" w:hAnsi="Cambria"/>
                <w:b/>
                <w:color w:val="FF0000"/>
                <w:sz w:val="20"/>
                <w:szCs w:val="20"/>
              </w:rPr>
              <w:t>REDUCERE 25%</w:t>
            </w:r>
            <w:r>
              <w:rPr>
                <w:rFonts w:ascii="Cambria" w:hAnsi="Cambria"/>
                <w:b/>
                <w:color w:val="FFFFFF"/>
                <w:sz w:val="20"/>
                <w:szCs w:val="20"/>
              </w:rPr>
              <w:t xml:space="preserve"> aplicată până la 28.02</w:t>
            </w:r>
          </w:p>
        </w:tc>
        <w:tc>
          <w:tcPr>
            <w:tcW w:w="2254" w:type="dxa"/>
            <w:tcBorders>
              <w:bottom w:val="single" w:sz="12" w:space="0" w:color="FFFFFF"/>
            </w:tcBorders>
            <w:shd w:val="clear" w:color="auto" w:fill="664E82"/>
          </w:tcPr>
          <w:p w:rsidR="00C1086C" w:rsidRPr="00C1086C" w:rsidRDefault="00C1086C" w:rsidP="00C1086C">
            <w:pPr>
              <w:jc w:val="center"/>
              <w:rPr>
                <w:rFonts w:ascii="Cambria" w:hAnsi="Cambria"/>
                <w:b/>
                <w:color w:val="FF0000"/>
                <w:sz w:val="20"/>
                <w:szCs w:val="20"/>
              </w:rPr>
            </w:pPr>
            <w:r w:rsidRPr="00C1086C">
              <w:rPr>
                <w:rFonts w:ascii="Cambria" w:hAnsi="Cambria"/>
                <w:b/>
                <w:color w:val="FF0000"/>
                <w:sz w:val="20"/>
                <w:szCs w:val="20"/>
              </w:rPr>
              <w:t>EARLY BOOKING</w:t>
            </w:r>
          </w:p>
          <w:p w:rsidR="00C1086C" w:rsidRPr="00C1086C" w:rsidRDefault="00C1086C" w:rsidP="00C1086C">
            <w:pPr>
              <w:jc w:val="center"/>
              <w:rPr>
                <w:rFonts w:ascii="Cambria" w:hAnsi="Cambria"/>
                <w:b/>
                <w:color w:val="FF0000"/>
                <w:sz w:val="20"/>
                <w:szCs w:val="20"/>
              </w:rPr>
            </w:pPr>
            <w:r w:rsidRPr="00C1086C">
              <w:rPr>
                <w:rFonts w:ascii="Cambria" w:hAnsi="Cambria"/>
                <w:b/>
                <w:color w:val="FFFFFF" w:themeColor="background1"/>
                <w:sz w:val="20"/>
                <w:szCs w:val="20"/>
              </w:rPr>
              <w:t xml:space="preserve">Loc în DBL cu </w:t>
            </w:r>
            <w:r w:rsidRPr="00C1086C">
              <w:rPr>
                <w:rFonts w:ascii="Cambria" w:hAnsi="Cambria"/>
                <w:b/>
                <w:color w:val="FF0000"/>
                <w:sz w:val="20"/>
                <w:szCs w:val="20"/>
              </w:rPr>
              <w:t xml:space="preserve">REDUCERE 20% </w:t>
            </w:r>
            <w:r w:rsidRPr="00C1086C">
              <w:rPr>
                <w:rFonts w:ascii="Cambria" w:hAnsi="Cambria"/>
                <w:b/>
                <w:color w:val="FFFFFF" w:themeColor="background1"/>
                <w:sz w:val="20"/>
                <w:szCs w:val="20"/>
              </w:rPr>
              <w:t>aplicată până la 31.05</w:t>
            </w:r>
          </w:p>
          <w:p w:rsidR="00C1086C" w:rsidRPr="007175F4" w:rsidRDefault="00C1086C" w:rsidP="00C1086C">
            <w:pPr>
              <w:jc w:val="center"/>
              <w:rPr>
                <w:rFonts w:ascii="Cambria" w:hAnsi="Cambria"/>
                <w:b/>
                <w:color w:val="FF0000"/>
                <w:sz w:val="20"/>
                <w:szCs w:val="20"/>
              </w:rPr>
            </w:pPr>
          </w:p>
        </w:tc>
        <w:tc>
          <w:tcPr>
            <w:tcW w:w="1766" w:type="dxa"/>
            <w:tcBorders>
              <w:bottom w:val="single" w:sz="12" w:space="0" w:color="FFFFFF"/>
            </w:tcBorders>
            <w:shd w:val="clear" w:color="auto" w:fill="664E82"/>
          </w:tcPr>
          <w:p w:rsidR="00C1086C" w:rsidRPr="00C1086C" w:rsidRDefault="00C1086C" w:rsidP="00482363">
            <w:pPr>
              <w:jc w:val="center"/>
              <w:rPr>
                <w:rFonts w:ascii="Cambria" w:hAnsi="Cambria"/>
                <w:b/>
                <w:color w:val="FF0000"/>
                <w:sz w:val="20"/>
                <w:szCs w:val="20"/>
              </w:rPr>
            </w:pPr>
            <w:r w:rsidRPr="00C1086C">
              <w:rPr>
                <w:rFonts w:ascii="Cambria" w:hAnsi="Cambria"/>
                <w:b/>
                <w:color w:val="FFFFFF" w:themeColor="background1"/>
                <w:sz w:val="20"/>
                <w:szCs w:val="20"/>
              </w:rPr>
              <w:t>OFERTĂ SPECIALĂ  Locuri limitate</w:t>
            </w:r>
          </w:p>
        </w:tc>
      </w:tr>
      <w:tr w:rsidR="00C1086C" w:rsidTr="00C1086C">
        <w:trPr>
          <w:trHeight w:val="442"/>
        </w:trPr>
        <w:tc>
          <w:tcPr>
            <w:tcW w:w="2367" w:type="dxa"/>
            <w:tcBorders>
              <w:top w:val="single" w:sz="12" w:space="0" w:color="FFFFFF"/>
              <w:bottom w:val="single" w:sz="4" w:space="0" w:color="auto"/>
            </w:tcBorders>
            <w:shd w:val="clear" w:color="auto" w:fill="EAF1DD"/>
            <w:vAlign w:val="center"/>
          </w:tcPr>
          <w:p w:rsidR="00C1086C" w:rsidRPr="002959EF" w:rsidRDefault="00C1086C" w:rsidP="00C1086C">
            <w:pPr>
              <w:pStyle w:val="Textgeneral"/>
              <w:rPr>
                <w:b/>
                <w:bCs/>
                <w:color w:val="000000"/>
                <w:szCs w:val="20"/>
              </w:rPr>
            </w:pPr>
            <w:r>
              <w:rPr>
                <w:szCs w:val="20"/>
              </w:rPr>
              <w:t>28</w:t>
            </w:r>
            <w:r w:rsidRPr="002959EF">
              <w:rPr>
                <w:szCs w:val="20"/>
              </w:rPr>
              <w:t>.05</w:t>
            </w:r>
            <w:r>
              <w:rPr>
                <w:szCs w:val="20"/>
              </w:rPr>
              <w:t>, 04.06</w:t>
            </w:r>
          </w:p>
        </w:tc>
        <w:tc>
          <w:tcPr>
            <w:tcW w:w="1845" w:type="dxa"/>
            <w:tcBorders>
              <w:top w:val="single" w:sz="12" w:space="0" w:color="FFFFFF"/>
              <w:bottom w:val="single" w:sz="4" w:space="0" w:color="auto"/>
            </w:tcBorders>
            <w:shd w:val="clear" w:color="auto" w:fill="EAF1DD"/>
            <w:vAlign w:val="center"/>
          </w:tcPr>
          <w:p w:rsidR="00C1086C" w:rsidRPr="002959EF" w:rsidRDefault="00C1086C" w:rsidP="00C1086C">
            <w:pPr>
              <w:pStyle w:val="Textgeneral"/>
              <w:jc w:val="center"/>
              <w:rPr>
                <w:color w:val="000000"/>
                <w:szCs w:val="20"/>
              </w:rPr>
            </w:pPr>
            <w:r>
              <w:rPr>
                <w:strike/>
                <w:szCs w:val="20"/>
              </w:rPr>
              <w:t>433</w:t>
            </w:r>
            <w:r w:rsidRPr="002959EF">
              <w:rPr>
                <w:strike/>
                <w:szCs w:val="20"/>
              </w:rPr>
              <w:t xml:space="preserve"> </w:t>
            </w:r>
            <w:r w:rsidRPr="002959EF">
              <w:rPr>
                <w:strike/>
                <w:color w:val="000000"/>
                <w:szCs w:val="20"/>
              </w:rPr>
              <w:t>€</w:t>
            </w:r>
          </w:p>
        </w:tc>
        <w:tc>
          <w:tcPr>
            <w:tcW w:w="2426" w:type="dxa"/>
            <w:tcBorders>
              <w:top w:val="single" w:sz="12" w:space="0" w:color="FFFFFF"/>
              <w:bottom w:val="single" w:sz="4" w:space="0" w:color="auto"/>
            </w:tcBorders>
            <w:shd w:val="clear" w:color="auto" w:fill="EAF1DD"/>
            <w:vAlign w:val="center"/>
          </w:tcPr>
          <w:p w:rsidR="00C1086C" w:rsidRPr="00C52DBE" w:rsidRDefault="00C1086C" w:rsidP="00C1086C">
            <w:pPr>
              <w:jc w:val="center"/>
              <w:rPr>
                <w:rFonts w:ascii="Cambria" w:hAnsi="Cambria"/>
                <w:color w:val="000000"/>
                <w:sz w:val="20"/>
                <w:szCs w:val="20"/>
                <w:lang w:val="en-US"/>
              </w:rPr>
            </w:pPr>
            <w:r>
              <w:rPr>
                <w:rFonts w:ascii="Cambria" w:hAnsi="Cambria"/>
                <w:sz w:val="20"/>
                <w:szCs w:val="20"/>
              </w:rPr>
              <w:t>325</w:t>
            </w:r>
            <w:r w:rsidRPr="00C52DBE">
              <w:rPr>
                <w:rFonts w:ascii="Cambria" w:hAnsi="Cambria"/>
                <w:sz w:val="20"/>
                <w:szCs w:val="20"/>
              </w:rPr>
              <w:t xml:space="preserve"> €</w:t>
            </w:r>
          </w:p>
        </w:tc>
        <w:tc>
          <w:tcPr>
            <w:tcW w:w="2254" w:type="dxa"/>
            <w:tcBorders>
              <w:top w:val="single" w:sz="12" w:space="0" w:color="FFFFFF"/>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lang w:val="en-US"/>
              </w:rPr>
            </w:pPr>
            <w:r w:rsidRPr="00C1086C">
              <w:rPr>
                <w:rFonts w:ascii="Cambria" w:hAnsi="Cambria"/>
                <w:color w:val="000000"/>
                <w:sz w:val="20"/>
                <w:szCs w:val="22"/>
              </w:rPr>
              <w:t>346 €</w:t>
            </w:r>
          </w:p>
        </w:tc>
        <w:tc>
          <w:tcPr>
            <w:tcW w:w="1766" w:type="dxa"/>
            <w:tcBorders>
              <w:top w:val="single" w:sz="12" w:space="0" w:color="FFFFFF"/>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lang w:val="en-US"/>
              </w:rPr>
            </w:pPr>
            <w:r w:rsidRPr="00C1086C">
              <w:rPr>
                <w:rFonts w:ascii="Cambria" w:hAnsi="Cambria"/>
                <w:color w:val="000000"/>
                <w:sz w:val="20"/>
                <w:szCs w:val="22"/>
              </w:rPr>
              <w:t>368 €</w:t>
            </w:r>
          </w:p>
        </w:tc>
      </w:tr>
      <w:tr w:rsidR="00C1086C" w:rsidTr="00C1086C">
        <w:trPr>
          <w:trHeight w:val="230"/>
        </w:trPr>
        <w:tc>
          <w:tcPr>
            <w:tcW w:w="2367" w:type="dxa"/>
            <w:tcBorders>
              <w:top w:val="single" w:sz="4" w:space="0" w:color="auto"/>
              <w:bottom w:val="single" w:sz="4" w:space="0" w:color="auto"/>
            </w:tcBorders>
            <w:shd w:val="clear" w:color="auto" w:fill="EAF1DD"/>
            <w:vAlign w:val="center"/>
          </w:tcPr>
          <w:p w:rsidR="00C1086C" w:rsidRPr="002959EF" w:rsidRDefault="00C1086C" w:rsidP="00C1086C">
            <w:pPr>
              <w:pStyle w:val="Textgeneral"/>
              <w:rPr>
                <w:b/>
                <w:bCs/>
                <w:color w:val="000000"/>
                <w:szCs w:val="20"/>
              </w:rPr>
            </w:pPr>
            <w:r>
              <w:rPr>
                <w:szCs w:val="20"/>
              </w:rPr>
              <w:t>02.07, 27.08</w:t>
            </w:r>
          </w:p>
        </w:tc>
        <w:tc>
          <w:tcPr>
            <w:tcW w:w="1845" w:type="dxa"/>
            <w:tcBorders>
              <w:top w:val="single" w:sz="4" w:space="0" w:color="auto"/>
              <w:bottom w:val="single" w:sz="4" w:space="0" w:color="auto"/>
            </w:tcBorders>
            <w:shd w:val="clear" w:color="auto" w:fill="EAF1DD"/>
            <w:vAlign w:val="center"/>
          </w:tcPr>
          <w:p w:rsidR="00C1086C" w:rsidRPr="002959EF" w:rsidRDefault="00C1086C" w:rsidP="00C1086C">
            <w:pPr>
              <w:pStyle w:val="Textgeneral"/>
              <w:jc w:val="center"/>
              <w:rPr>
                <w:color w:val="000000"/>
                <w:szCs w:val="20"/>
              </w:rPr>
            </w:pPr>
            <w:r>
              <w:rPr>
                <w:strike/>
                <w:szCs w:val="20"/>
              </w:rPr>
              <w:t>473</w:t>
            </w:r>
            <w:r w:rsidRPr="002959EF">
              <w:rPr>
                <w:strike/>
                <w:szCs w:val="20"/>
              </w:rPr>
              <w:t xml:space="preserve"> </w:t>
            </w:r>
            <w:r w:rsidRPr="002959EF">
              <w:rPr>
                <w:strike/>
                <w:color w:val="000000"/>
                <w:szCs w:val="20"/>
              </w:rPr>
              <w:t>€</w:t>
            </w:r>
          </w:p>
        </w:tc>
        <w:tc>
          <w:tcPr>
            <w:tcW w:w="2426" w:type="dxa"/>
            <w:tcBorders>
              <w:top w:val="single" w:sz="4" w:space="0" w:color="auto"/>
              <w:bottom w:val="single" w:sz="4" w:space="0" w:color="auto"/>
            </w:tcBorders>
            <w:shd w:val="clear" w:color="auto" w:fill="EAF1DD"/>
            <w:vAlign w:val="center"/>
          </w:tcPr>
          <w:p w:rsidR="00C1086C" w:rsidRPr="00C52DBE" w:rsidRDefault="00C1086C" w:rsidP="00C1086C">
            <w:pPr>
              <w:jc w:val="center"/>
              <w:rPr>
                <w:rFonts w:ascii="Cambria" w:hAnsi="Cambria"/>
                <w:color w:val="000000"/>
                <w:sz w:val="20"/>
                <w:szCs w:val="20"/>
              </w:rPr>
            </w:pPr>
            <w:r>
              <w:rPr>
                <w:rFonts w:ascii="Cambria" w:hAnsi="Cambria"/>
                <w:sz w:val="20"/>
                <w:szCs w:val="20"/>
              </w:rPr>
              <w:t>355</w:t>
            </w:r>
            <w:r w:rsidRPr="00C52DBE">
              <w:rPr>
                <w:rFonts w:ascii="Cambria" w:hAnsi="Cambria"/>
                <w:sz w:val="20"/>
                <w:szCs w:val="20"/>
              </w:rPr>
              <w:t xml:space="preserve"> €</w:t>
            </w:r>
          </w:p>
        </w:tc>
        <w:tc>
          <w:tcPr>
            <w:tcW w:w="2254"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378 €</w:t>
            </w:r>
          </w:p>
        </w:tc>
        <w:tc>
          <w:tcPr>
            <w:tcW w:w="1766"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402 €</w:t>
            </w:r>
          </w:p>
        </w:tc>
      </w:tr>
      <w:tr w:rsidR="00C1086C" w:rsidTr="00C1086C">
        <w:trPr>
          <w:trHeight w:val="230"/>
        </w:trPr>
        <w:tc>
          <w:tcPr>
            <w:tcW w:w="2367" w:type="dxa"/>
            <w:tcBorders>
              <w:top w:val="single" w:sz="4" w:space="0" w:color="auto"/>
              <w:bottom w:val="single" w:sz="4" w:space="0" w:color="auto"/>
            </w:tcBorders>
            <w:shd w:val="clear" w:color="auto" w:fill="EAF1DD"/>
            <w:vAlign w:val="center"/>
          </w:tcPr>
          <w:p w:rsidR="00C1086C" w:rsidRPr="002959EF" w:rsidRDefault="00C1086C" w:rsidP="00C1086C">
            <w:pPr>
              <w:rPr>
                <w:rFonts w:ascii="Cambria" w:hAnsi="Cambria"/>
                <w:b/>
                <w:color w:val="FF0000"/>
                <w:sz w:val="20"/>
                <w:szCs w:val="20"/>
              </w:rPr>
            </w:pPr>
            <w:r>
              <w:rPr>
                <w:rFonts w:ascii="Cambria" w:hAnsi="Cambria"/>
                <w:sz w:val="20"/>
                <w:szCs w:val="20"/>
              </w:rPr>
              <w:t>11.06, 18.06, 25.06, 03.09, 10.09</w:t>
            </w:r>
          </w:p>
        </w:tc>
        <w:tc>
          <w:tcPr>
            <w:tcW w:w="1845" w:type="dxa"/>
            <w:tcBorders>
              <w:top w:val="single" w:sz="4" w:space="0" w:color="auto"/>
              <w:bottom w:val="single" w:sz="4" w:space="0" w:color="auto"/>
            </w:tcBorders>
            <w:shd w:val="clear" w:color="auto" w:fill="EAF1DD"/>
            <w:vAlign w:val="center"/>
          </w:tcPr>
          <w:p w:rsidR="00C1086C" w:rsidRPr="002959EF" w:rsidRDefault="00C1086C" w:rsidP="00C1086C">
            <w:pPr>
              <w:pStyle w:val="Textgeneral"/>
              <w:jc w:val="center"/>
              <w:rPr>
                <w:color w:val="000000"/>
                <w:szCs w:val="20"/>
              </w:rPr>
            </w:pPr>
            <w:r>
              <w:rPr>
                <w:strike/>
                <w:szCs w:val="20"/>
              </w:rPr>
              <w:t>500</w:t>
            </w:r>
            <w:r w:rsidRPr="002959EF">
              <w:rPr>
                <w:strike/>
                <w:szCs w:val="20"/>
              </w:rPr>
              <w:t xml:space="preserve"> </w:t>
            </w:r>
            <w:r w:rsidRPr="002959EF">
              <w:rPr>
                <w:strike/>
                <w:color w:val="000000"/>
                <w:szCs w:val="20"/>
              </w:rPr>
              <w:t>€</w:t>
            </w:r>
          </w:p>
        </w:tc>
        <w:tc>
          <w:tcPr>
            <w:tcW w:w="2426" w:type="dxa"/>
            <w:tcBorders>
              <w:top w:val="single" w:sz="4" w:space="0" w:color="auto"/>
              <w:bottom w:val="single" w:sz="4" w:space="0" w:color="auto"/>
            </w:tcBorders>
            <w:shd w:val="clear" w:color="auto" w:fill="EAF1DD"/>
            <w:vAlign w:val="center"/>
          </w:tcPr>
          <w:p w:rsidR="00C1086C" w:rsidRPr="00C52DBE" w:rsidRDefault="00C1086C" w:rsidP="00C1086C">
            <w:pPr>
              <w:jc w:val="center"/>
              <w:rPr>
                <w:rFonts w:ascii="Cambria" w:hAnsi="Cambria"/>
                <w:color w:val="000000"/>
                <w:sz w:val="20"/>
                <w:szCs w:val="20"/>
              </w:rPr>
            </w:pPr>
            <w:r>
              <w:rPr>
                <w:rFonts w:ascii="Cambria" w:hAnsi="Cambria"/>
                <w:sz w:val="20"/>
                <w:szCs w:val="20"/>
              </w:rPr>
              <w:t>375</w:t>
            </w:r>
            <w:r w:rsidRPr="00C52DBE">
              <w:rPr>
                <w:rFonts w:ascii="Cambria" w:hAnsi="Cambria"/>
                <w:sz w:val="20"/>
                <w:szCs w:val="20"/>
              </w:rPr>
              <w:t xml:space="preserve"> €</w:t>
            </w:r>
          </w:p>
        </w:tc>
        <w:tc>
          <w:tcPr>
            <w:tcW w:w="2254"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400 €</w:t>
            </w:r>
          </w:p>
        </w:tc>
        <w:tc>
          <w:tcPr>
            <w:tcW w:w="1766"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425 €</w:t>
            </w:r>
          </w:p>
        </w:tc>
      </w:tr>
      <w:tr w:rsidR="00C1086C" w:rsidTr="00C1086C">
        <w:trPr>
          <w:trHeight w:val="230"/>
        </w:trPr>
        <w:tc>
          <w:tcPr>
            <w:tcW w:w="2367" w:type="dxa"/>
            <w:tcBorders>
              <w:top w:val="single" w:sz="4" w:space="0" w:color="auto"/>
              <w:bottom w:val="single" w:sz="4" w:space="0" w:color="auto"/>
            </w:tcBorders>
            <w:shd w:val="clear" w:color="auto" w:fill="EAF1DD"/>
            <w:vAlign w:val="center"/>
          </w:tcPr>
          <w:p w:rsidR="00C1086C" w:rsidRDefault="00C1086C" w:rsidP="00C1086C">
            <w:pPr>
              <w:rPr>
                <w:rFonts w:ascii="Cambria" w:hAnsi="Cambria"/>
                <w:sz w:val="20"/>
                <w:szCs w:val="20"/>
              </w:rPr>
            </w:pPr>
            <w:r>
              <w:rPr>
                <w:rFonts w:ascii="Cambria" w:hAnsi="Cambria"/>
                <w:sz w:val="20"/>
                <w:szCs w:val="20"/>
              </w:rPr>
              <w:t>17.09</w:t>
            </w:r>
          </w:p>
        </w:tc>
        <w:tc>
          <w:tcPr>
            <w:tcW w:w="1845" w:type="dxa"/>
            <w:tcBorders>
              <w:top w:val="single" w:sz="4" w:space="0" w:color="auto"/>
              <w:bottom w:val="single" w:sz="4" w:space="0" w:color="auto"/>
            </w:tcBorders>
            <w:shd w:val="clear" w:color="auto" w:fill="EAF1DD"/>
            <w:vAlign w:val="center"/>
          </w:tcPr>
          <w:p w:rsidR="00C1086C" w:rsidRPr="002959EF" w:rsidRDefault="00C1086C" w:rsidP="00C1086C">
            <w:pPr>
              <w:pStyle w:val="Textgeneral"/>
              <w:jc w:val="center"/>
              <w:rPr>
                <w:color w:val="000000"/>
                <w:szCs w:val="20"/>
              </w:rPr>
            </w:pPr>
            <w:r>
              <w:rPr>
                <w:strike/>
                <w:szCs w:val="20"/>
              </w:rPr>
              <w:t>532</w:t>
            </w:r>
            <w:r w:rsidRPr="002959EF">
              <w:rPr>
                <w:strike/>
                <w:szCs w:val="20"/>
              </w:rPr>
              <w:t xml:space="preserve"> </w:t>
            </w:r>
            <w:r w:rsidRPr="002959EF">
              <w:rPr>
                <w:strike/>
                <w:color w:val="000000"/>
                <w:szCs w:val="20"/>
              </w:rPr>
              <w:t>€</w:t>
            </w:r>
          </w:p>
        </w:tc>
        <w:tc>
          <w:tcPr>
            <w:tcW w:w="2426" w:type="dxa"/>
            <w:tcBorders>
              <w:top w:val="single" w:sz="4" w:space="0" w:color="auto"/>
              <w:bottom w:val="single" w:sz="4" w:space="0" w:color="auto"/>
            </w:tcBorders>
            <w:shd w:val="clear" w:color="auto" w:fill="EAF1DD"/>
            <w:vAlign w:val="center"/>
          </w:tcPr>
          <w:p w:rsidR="00C1086C" w:rsidRPr="00C52DBE" w:rsidRDefault="00C1086C" w:rsidP="00C1086C">
            <w:pPr>
              <w:jc w:val="center"/>
              <w:rPr>
                <w:rFonts w:ascii="Cambria" w:hAnsi="Cambria"/>
                <w:color w:val="000000"/>
                <w:sz w:val="20"/>
                <w:szCs w:val="20"/>
              </w:rPr>
            </w:pPr>
            <w:r>
              <w:rPr>
                <w:rFonts w:ascii="Cambria" w:hAnsi="Cambria"/>
                <w:sz w:val="20"/>
                <w:szCs w:val="20"/>
              </w:rPr>
              <w:t>399</w:t>
            </w:r>
            <w:r w:rsidRPr="00C52DBE">
              <w:rPr>
                <w:rFonts w:ascii="Cambria" w:hAnsi="Cambria"/>
                <w:sz w:val="20"/>
                <w:szCs w:val="20"/>
              </w:rPr>
              <w:t xml:space="preserve"> €</w:t>
            </w:r>
          </w:p>
        </w:tc>
        <w:tc>
          <w:tcPr>
            <w:tcW w:w="2254"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426 €</w:t>
            </w:r>
          </w:p>
        </w:tc>
        <w:tc>
          <w:tcPr>
            <w:tcW w:w="1766"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452 €</w:t>
            </w:r>
          </w:p>
        </w:tc>
      </w:tr>
      <w:tr w:rsidR="00C1086C" w:rsidTr="00C1086C">
        <w:trPr>
          <w:trHeight w:val="395"/>
        </w:trPr>
        <w:tc>
          <w:tcPr>
            <w:tcW w:w="2367" w:type="dxa"/>
            <w:tcBorders>
              <w:top w:val="single" w:sz="4" w:space="0" w:color="auto"/>
              <w:bottom w:val="single" w:sz="4" w:space="0" w:color="auto"/>
            </w:tcBorders>
            <w:shd w:val="clear" w:color="auto" w:fill="EAF1DD"/>
            <w:vAlign w:val="center"/>
          </w:tcPr>
          <w:p w:rsidR="00C1086C" w:rsidRDefault="00C1086C" w:rsidP="00C1086C">
            <w:pPr>
              <w:rPr>
                <w:rFonts w:ascii="Cambria" w:hAnsi="Cambria"/>
                <w:sz w:val="20"/>
                <w:szCs w:val="20"/>
              </w:rPr>
            </w:pPr>
            <w:r>
              <w:rPr>
                <w:rFonts w:ascii="Cambria" w:hAnsi="Cambria"/>
                <w:sz w:val="20"/>
                <w:szCs w:val="20"/>
              </w:rPr>
              <w:t>09.07, 16.07, 23.07, 30.07, 06.08, 13.08, 20.08</w:t>
            </w:r>
          </w:p>
        </w:tc>
        <w:tc>
          <w:tcPr>
            <w:tcW w:w="1845" w:type="dxa"/>
            <w:tcBorders>
              <w:top w:val="single" w:sz="4" w:space="0" w:color="auto"/>
              <w:bottom w:val="single" w:sz="4" w:space="0" w:color="auto"/>
            </w:tcBorders>
            <w:shd w:val="clear" w:color="auto" w:fill="EAF1DD"/>
            <w:vAlign w:val="center"/>
          </w:tcPr>
          <w:p w:rsidR="00C1086C" w:rsidRPr="002959EF" w:rsidRDefault="00C1086C" w:rsidP="00C1086C">
            <w:pPr>
              <w:pStyle w:val="Textgeneral"/>
              <w:jc w:val="center"/>
              <w:rPr>
                <w:color w:val="000000"/>
                <w:szCs w:val="20"/>
              </w:rPr>
            </w:pPr>
            <w:r>
              <w:rPr>
                <w:strike/>
                <w:szCs w:val="20"/>
              </w:rPr>
              <w:t>599</w:t>
            </w:r>
            <w:r w:rsidRPr="002959EF">
              <w:rPr>
                <w:strike/>
                <w:szCs w:val="20"/>
              </w:rPr>
              <w:t xml:space="preserve"> </w:t>
            </w:r>
            <w:r w:rsidRPr="002959EF">
              <w:rPr>
                <w:strike/>
                <w:color w:val="000000"/>
                <w:szCs w:val="20"/>
              </w:rPr>
              <w:t>€</w:t>
            </w:r>
          </w:p>
        </w:tc>
        <w:tc>
          <w:tcPr>
            <w:tcW w:w="2426" w:type="dxa"/>
            <w:tcBorders>
              <w:top w:val="single" w:sz="4" w:space="0" w:color="auto"/>
              <w:bottom w:val="single" w:sz="4" w:space="0" w:color="auto"/>
            </w:tcBorders>
            <w:shd w:val="clear" w:color="auto" w:fill="EAF1DD"/>
            <w:vAlign w:val="center"/>
          </w:tcPr>
          <w:p w:rsidR="00C1086C" w:rsidRPr="00C52DBE" w:rsidRDefault="00C1086C" w:rsidP="00C1086C">
            <w:pPr>
              <w:jc w:val="center"/>
              <w:rPr>
                <w:rFonts w:ascii="Cambria" w:hAnsi="Cambria"/>
                <w:color w:val="000000"/>
                <w:sz w:val="20"/>
                <w:szCs w:val="20"/>
              </w:rPr>
            </w:pPr>
            <w:r>
              <w:rPr>
                <w:rFonts w:ascii="Cambria" w:hAnsi="Cambria"/>
                <w:sz w:val="20"/>
                <w:szCs w:val="20"/>
              </w:rPr>
              <w:t>449</w:t>
            </w:r>
            <w:r w:rsidRPr="00C52DBE">
              <w:rPr>
                <w:rFonts w:ascii="Cambria" w:hAnsi="Cambria"/>
                <w:sz w:val="20"/>
                <w:szCs w:val="20"/>
              </w:rPr>
              <w:t xml:space="preserve"> €</w:t>
            </w:r>
          </w:p>
        </w:tc>
        <w:tc>
          <w:tcPr>
            <w:tcW w:w="2254"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479 €</w:t>
            </w:r>
          </w:p>
        </w:tc>
        <w:tc>
          <w:tcPr>
            <w:tcW w:w="1766" w:type="dxa"/>
            <w:tcBorders>
              <w:top w:val="single" w:sz="4" w:space="0" w:color="auto"/>
              <w:bottom w:val="single" w:sz="4" w:space="0" w:color="auto"/>
            </w:tcBorders>
            <w:shd w:val="clear" w:color="auto" w:fill="EAF1DD"/>
            <w:vAlign w:val="bottom"/>
          </w:tcPr>
          <w:p w:rsidR="00C1086C" w:rsidRPr="00C1086C" w:rsidRDefault="00C1086C" w:rsidP="00C1086C">
            <w:pPr>
              <w:jc w:val="center"/>
              <w:rPr>
                <w:rFonts w:ascii="Cambria" w:hAnsi="Cambria"/>
                <w:color w:val="000000"/>
                <w:sz w:val="20"/>
                <w:szCs w:val="22"/>
              </w:rPr>
            </w:pPr>
            <w:r w:rsidRPr="00C1086C">
              <w:rPr>
                <w:rFonts w:ascii="Cambria" w:hAnsi="Cambria"/>
                <w:color w:val="000000"/>
                <w:sz w:val="20"/>
                <w:szCs w:val="22"/>
              </w:rPr>
              <w:t>509 €</w:t>
            </w:r>
          </w:p>
        </w:tc>
      </w:tr>
      <w:tr w:rsidR="00C1086C" w:rsidTr="00CE08F8">
        <w:trPr>
          <w:trHeight w:val="407"/>
        </w:trPr>
        <w:tc>
          <w:tcPr>
            <w:tcW w:w="2367" w:type="dxa"/>
            <w:tcBorders>
              <w:top w:val="single" w:sz="4" w:space="0" w:color="auto"/>
              <w:bottom w:val="single" w:sz="4" w:space="0" w:color="auto"/>
            </w:tcBorders>
            <w:shd w:val="clear" w:color="auto" w:fill="EAF1DD"/>
          </w:tcPr>
          <w:p w:rsidR="00C1086C" w:rsidRPr="002959EF" w:rsidRDefault="00C1086C" w:rsidP="00A63472">
            <w:pPr>
              <w:rPr>
                <w:rFonts w:ascii="Cambria" w:hAnsi="Cambria"/>
                <w:sz w:val="20"/>
                <w:szCs w:val="20"/>
              </w:rPr>
            </w:pPr>
            <w:r w:rsidRPr="002959EF">
              <w:rPr>
                <w:rFonts w:ascii="Cambria" w:hAnsi="Cambria"/>
                <w:sz w:val="20"/>
                <w:szCs w:val="20"/>
              </w:rPr>
              <w:t>Supliment SGL</w:t>
            </w:r>
          </w:p>
        </w:tc>
        <w:tc>
          <w:tcPr>
            <w:tcW w:w="8291" w:type="dxa"/>
            <w:gridSpan w:val="4"/>
            <w:tcBorders>
              <w:top w:val="single" w:sz="4" w:space="0" w:color="auto"/>
              <w:bottom w:val="single" w:sz="4" w:space="0" w:color="auto"/>
            </w:tcBorders>
            <w:shd w:val="clear" w:color="auto" w:fill="EAF1DD"/>
            <w:vAlign w:val="center"/>
          </w:tcPr>
          <w:p w:rsidR="00C1086C" w:rsidRDefault="00C1086C" w:rsidP="00A63472">
            <w:pPr>
              <w:pStyle w:val="Textgeneral"/>
              <w:jc w:val="center"/>
              <w:rPr>
                <w:szCs w:val="20"/>
              </w:rPr>
            </w:pPr>
            <w:r>
              <w:rPr>
                <w:szCs w:val="20"/>
              </w:rPr>
              <w:t>250</w:t>
            </w:r>
            <w:r w:rsidRPr="002959EF">
              <w:rPr>
                <w:szCs w:val="20"/>
              </w:rPr>
              <w:t xml:space="preserve"> €</w:t>
            </w:r>
          </w:p>
        </w:tc>
      </w:tr>
      <w:tr w:rsidR="00C1086C" w:rsidTr="009D5C69">
        <w:trPr>
          <w:trHeight w:val="486"/>
        </w:trPr>
        <w:tc>
          <w:tcPr>
            <w:tcW w:w="10658" w:type="dxa"/>
            <w:gridSpan w:val="5"/>
            <w:tcBorders>
              <w:top w:val="single" w:sz="4" w:space="0" w:color="auto"/>
            </w:tcBorders>
            <w:shd w:val="clear" w:color="auto" w:fill="EAF1DD"/>
          </w:tcPr>
          <w:p w:rsidR="00C1086C" w:rsidRPr="005851AE" w:rsidRDefault="00C1086C" w:rsidP="00A63472">
            <w:pPr>
              <w:jc w:val="center"/>
              <w:rPr>
                <w:rFonts w:ascii="Cambria" w:hAnsi="Cambria"/>
                <w:sz w:val="20"/>
                <w:szCs w:val="20"/>
              </w:rPr>
            </w:pPr>
            <w:r w:rsidRPr="005851AE">
              <w:rPr>
                <w:rFonts w:ascii="Cambria" w:hAnsi="Cambria"/>
                <w:sz w:val="20"/>
                <w:szCs w:val="20"/>
              </w:rPr>
              <w:t xml:space="preserve">Un copil 0-1.99 ani GRATUIT;  </w:t>
            </w:r>
          </w:p>
          <w:p w:rsidR="00C1086C" w:rsidRPr="005851AE" w:rsidRDefault="00C1086C" w:rsidP="00A63472">
            <w:pPr>
              <w:jc w:val="center"/>
              <w:rPr>
                <w:rFonts w:ascii="Cambria" w:hAnsi="Cambria"/>
                <w:sz w:val="20"/>
                <w:szCs w:val="20"/>
              </w:rPr>
            </w:pPr>
            <w:r w:rsidRPr="005851AE">
              <w:rPr>
                <w:b/>
                <w:color w:val="FF0000"/>
                <w:szCs w:val="20"/>
              </w:rPr>
              <w:t>**Reducerile şi suplimentele se calculează din tariful standard.</w:t>
            </w:r>
          </w:p>
        </w:tc>
      </w:tr>
    </w:tbl>
    <w:p w:rsidR="00FF5ECD" w:rsidRDefault="00FF5ECD" w:rsidP="003C15A1">
      <w:pPr>
        <w:rPr>
          <w:lang w:val="en-US"/>
        </w:rPr>
      </w:pPr>
    </w:p>
    <w:p w:rsidR="00382582" w:rsidRDefault="00382582" w:rsidP="00382582">
      <w:pPr>
        <w:jc w:val="center"/>
        <w:rPr>
          <w:b/>
        </w:rPr>
      </w:pPr>
      <w:r>
        <w:rPr>
          <w:b/>
        </w:rPr>
        <w:t>P</w:t>
      </w:r>
      <w:r w:rsidRPr="00CD5C5F">
        <w:rPr>
          <w:b/>
        </w:rPr>
        <w:t>rezent</w:t>
      </w:r>
      <w:r>
        <w:rPr>
          <w:b/>
        </w:rPr>
        <w:t>ul program este parte integrantă a contractului de prestă</w:t>
      </w:r>
      <w:r w:rsidRPr="00CD5C5F">
        <w:rPr>
          <w:b/>
        </w:rPr>
        <w:t>ri servicii</w:t>
      </w:r>
    </w:p>
    <w:p w:rsidR="00F97F02" w:rsidRPr="00FF5ECD" w:rsidRDefault="00F97F02" w:rsidP="00FF5ECD">
      <w:pPr>
        <w:rPr>
          <w:lang w:val="en-US"/>
        </w:rPr>
      </w:pPr>
    </w:p>
    <w:sectPr w:rsidR="00F97F02" w:rsidRPr="00FF5ECD" w:rsidSect="000B11F6">
      <w:footerReference w:type="even" r:id="rId14"/>
      <w:footerReference w:type="default" r:id="rId15"/>
      <w:headerReference w:type="first" r:id="rId16"/>
      <w:footerReference w:type="first" r:id="rId17"/>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E32" w:rsidRDefault="00017E32">
      <w:r>
        <w:separator/>
      </w:r>
    </w:p>
  </w:endnote>
  <w:endnote w:type="continuationSeparator" w:id="0">
    <w:p w:rsidR="00017E32" w:rsidRDefault="0001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8C08CE" w:rsidRDefault="008C08CE" w:rsidP="000B1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B67D73">
      <w:rPr>
        <w:rStyle w:val="PageNumber"/>
        <w:noProof/>
      </w:rPr>
      <w:t>2</w:t>
    </w:r>
    <w:r>
      <w:rPr>
        <w:rStyle w:val="PageNumber"/>
      </w:rPr>
      <w:fldChar w:fldCharType="end"/>
    </w:r>
  </w:p>
  <w:p w:rsidR="008C08CE" w:rsidRDefault="008C08CE" w:rsidP="000B11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Header"/>
      <w:rPr>
        <w:rStyle w:val="PageNumber"/>
        <w:rFonts w:ascii="Times New Roman" w:hAnsi="Times New Roman"/>
        <w:lang w:val="ro-RO"/>
      </w:rPr>
    </w:pPr>
  </w:p>
  <w:p w:rsidR="008C08CE" w:rsidRDefault="008C0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E32" w:rsidRDefault="00017E32">
      <w:r>
        <w:separator/>
      </w:r>
    </w:p>
  </w:footnote>
  <w:footnote w:type="continuationSeparator" w:id="0">
    <w:p w:rsidR="00017E32" w:rsidRDefault="00017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3F712E">
      <w:rPr>
        <w:rStyle w:val="PageNumber"/>
        <w:noProof/>
      </w:rPr>
      <w:t>1</w:t>
    </w:r>
    <w:r>
      <w:rPr>
        <w:rStyle w:val="PageNumber"/>
      </w:rPr>
      <w:fldChar w:fldCharType="end"/>
    </w:r>
  </w:p>
  <w:p w:rsidR="008C08CE" w:rsidRDefault="008C08CE" w:rsidP="00770B5B">
    <w:pPr>
      <w:pStyle w:val="Header"/>
      <w:jc w:val="center"/>
      <w:rPr>
        <w:b/>
        <w:sz w:val="32"/>
        <w:szCs w:val="32"/>
      </w:rPr>
    </w:pPr>
  </w:p>
  <w:p w:rsidR="008C08CE" w:rsidRPr="00770B5B" w:rsidRDefault="00820E25" w:rsidP="00770B5B">
    <w:pPr>
      <w:pStyle w:val="Header"/>
      <w:jc w:val="center"/>
      <w:rPr>
        <w:b/>
        <w:sz w:val="32"/>
        <w:szCs w:val="32"/>
      </w:rPr>
    </w:pPr>
    <w:r w:rsidRPr="00770B5B">
      <w:rPr>
        <w:b/>
        <w:noProof/>
        <w:sz w:val="32"/>
        <w:szCs w:val="32"/>
      </w:rPr>
      <w:drawing>
        <wp:anchor distT="0" distB="0" distL="114300" distR="114300" simplePos="0" relativeHeight="251657728" behindDoc="1" locked="0" layoutInCell="1" allowOverlap="1">
          <wp:simplePos x="0" y="0"/>
          <wp:positionH relativeFrom="column">
            <wp:posOffset>6040120</wp:posOffset>
          </wp:positionH>
          <wp:positionV relativeFrom="paragraph">
            <wp:posOffset>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8CE" w:rsidRPr="00770B5B">
      <w:rPr>
        <w:b/>
        <w:sz w:val="32"/>
        <w:szCs w:val="32"/>
      </w:rPr>
      <w:t>PROGRAM CHARTER AVION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72C4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D143B"/>
    <w:multiLevelType w:val="multilevel"/>
    <w:tmpl w:val="930CC42C"/>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ED77EF"/>
    <w:multiLevelType w:val="multilevel"/>
    <w:tmpl w:val="ECB2E8E6"/>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4A39C9"/>
    <w:multiLevelType w:val="multilevel"/>
    <w:tmpl w:val="88AC8E08"/>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BAE6B9A"/>
    <w:multiLevelType w:val="multilevel"/>
    <w:tmpl w:val="6A280024"/>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5559E"/>
    <w:multiLevelType w:val="multilevel"/>
    <w:tmpl w:val="409AA0EA"/>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82E7143"/>
    <w:multiLevelType w:val="multilevel"/>
    <w:tmpl w:val="011C0E1C"/>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3F37B4"/>
    <w:multiLevelType w:val="hybridMultilevel"/>
    <w:tmpl w:val="5232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76B18"/>
    <w:multiLevelType w:val="hybridMultilevel"/>
    <w:tmpl w:val="E280CD08"/>
    <w:lvl w:ilvl="0" w:tplc="2B9C7DEA">
      <w:start w:val="1"/>
      <w:numFmt w:val="bullet"/>
      <w:pStyle w:val="Intertitlutextlung"/>
      <w:lvlText w:val=""/>
      <w:lvlJc w:val="left"/>
      <w:pPr>
        <w:ind w:left="45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06EBE"/>
    <w:multiLevelType w:val="multilevel"/>
    <w:tmpl w:val="D7E05C74"/>
    <w:lvl w:ilvl="0">
      <w:start w:val="1"/>
      <w:numFmt w:val="bullet"/>
      <w:lvlText w:val=""/>
      <w:lvlJc w:val="left"/>
      <w:pPr>
        <w:ind w:left="720" w:hanging="40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F1D4BF1"/>
    <w:multiLevelType w:val="multilevel"/>
    <w:tmpl w:val="38EC2976"/>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5"/>
  </w:num>
  <w:num w:numId="5">
    <w:abstractNumId w:val="2"/>
  </w:num>
  <w:num w:numId="6">
    <w:abstractNumId w:val="6"/>
  </w:num>
  <w:num w:numId="7">
    <w:abstractNumId w:val="9"/>
  </w:num>
  <w:num w:numId="8">
    <w:abstractNumId w:val="3"/>
  </w:num>
  <w:num w:numId="9">
    <w:abstractNumId w:val="4"/>
  </w:num>
  <w:num w:numId="10">
    <w:abstractNumId w:val="1"/>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fcc300,#e1de00,#f4f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32"/>
    <w:rsid w:val="00000977"/>
    <w:rsid w:val="00012184"/>
    <w:rsid w:val="00017E32"/>
    <w:rsid w:val="00021345"/>
    <w:rsid w:val="000268D7"/>
    <w:rsid w:val="00041B41"/>
    <w:rsid w:val="000436ED"/>
    <w:rsid w:val="00051427"/>
    <w:rsid w:val="00061CCB"/>
    <w:rsid w:val="00063BE4"/>
    <w:rsid w:val="000671F5"/>
    <w:rsid w:val="000724EE"/>
    <w:rsid w:val="000739EC"/>
    <w:rsid w:val="00075590"/>
    <w:rsid w:val="00075B5F"/>
    <w:rsid w:val="000765A9"/>
    <w:rsid w:val="000847C7"/>
    <w:rsid w:val="00085E88"/>
    <w:rsid w:val="0009126C"/>
    <w:rsid w:val="00091D9E"/>
    <w:rsid w:val="000A1813"/>
    <w:rsid w:val="000A7074"/>
    <w:rsid w:val="000B0562"/>
    <w:rsid w:val="000B11F6"/>
    <w:rsid w:val="000B692F"/>
    <w:rsid w:val="000C453E"/>
    <w:rsid w:val="000D0E70"/>
    <w:rsid w:val="000D1A6B"/>
    <w:rsid w:val="000D1CCA"/>
    <w:rsid w:val="000D26F5"/>
    <w:rsid w:val="000E4CD1"/>
    <w:rsid w:val="000E5694"/>
    <w:rsid w:val="000F6117"/>
    <w:rsid w:val="001134C3"/>
    <w:rsid w:val="00117DF0"/>
    <w:rsid w:val="00120F0B"/>
    <w:rsid w:val="00130503"/>
    <w:rsid w:val="00142446"/>
    <w:rsid w:val="00147175"/>
    <w:rsid w:val="00156489"/>
    <w:rsid w:val="00156ACC"/>
    <w:rsid w:val="001668E5"/>
    <w:rsid w:val="00167F8F"/>
    <w:rsid w:val="00167FA1"/>
    <w:rsid w:val="0017369A"/>
    <w:rsid w:val="00180533"/>
    <w:rsid w:val="00184577"/>
    <w:rsid w:val="001A0ABC"/>
    <w:rsid w:val="001A0CD7"/>
    <w:rsid w:val="001C7059"/>
    <w:rsid w:val="001E0DE5"/>
    <w:rsid w:val="001E1528"/>
    <w:rsid w:val="001E259D"/>
    <w:rsid w:val="001E48F9"/>
    <w:rsid w:val="001F71F9"/>
    <w:rsid w:val="0020066A"/>
    <w:rsid w:val="00212408"/>
    <w:rsid w:val="00217079"/>
    <w:rsid w:val="00220B62"/>
    <w:rsid w:val="00222519"/>
    <w:rsid w:val="00235FE5"/>
    <w:rsid w:val="00237D44"/>
    <w:rsid w:val="00243768"/>
    <w:rsid w:val="00251203"/>
    <w:rsid w:val="00252634"/>
    <w:rsid w:val="0025274A"/>
    <w:rsid w:val="00265593"/>
    <w:rsid w:val="0026698B"/>
    <w:rsid w:val="002672C4"/>
    <w:rsid w:val="002711EB"/>
    <w:rsid w:val="00272FBD"/>
    <w:rsid w:val="00273553"/>
    <w:rsid w:val="002759FD"/>
    <w:rsid w:val="00287248"/>
    <w:rsid w:val="002938AB"/>
    <w:rsid w:val="002959EF"/>
    <w:rsid w:val="0029680A"/>
    <w:rsid w:val="0029729F"/>
    <w:rsid w:val="002A2719"/>
    <w:rsid w:val="002B074F"/>
    <w:rsid w:val="002C6FF2"/>
    <w:rsid w:val="002D1C49"/>
    <w:rsid w:val="002D6958"/>
    <w:rsid w:val="002F5607"/>
    <w:rsid w:val="002F5A65"/>
    <w:rsid w:val="003137FE"/>
    <w:rsid w:val="003154E6"/>
    <w:rsid w:val="00317B1D"/>
    <w:rsid w:val="00321C9E"/>
    <w:rsid w:val="00322F24"/>
    <w:rsid w:val="003264FB"/>
    <w:rsid w:val="00334967"/>
    <w:rsid w:val="003353C8"/>
    <w:rsid w:val="00337220"/>
    <w:rsid w:val="00344EE5"/>
    <w:rsid w:val="00347C28"/>
    <w:rsid w:val="00350117"/>
    <w:rsid w:val="00355B7C"/>
    <w:rsid w:val="00356DED"/>
    <w:rsid w:val="00360A6A"/>
    <w:rsid w:val="00363632"/>
    <w:rsid w:val="00372B67"/>
    <w:rsid w:val="003748A0"/>
    <w:rsid w:val="00382582"/>
    <w:rsid w:val="0038524B"/>
    <w:rsid w:val="00385790"/>
    <w:rsid w:val="0038700C"/>
    <w:rsid w:val="003914F9"/>
    <w:rsid w:val="003919AF"/>
    <w:rsid w:val="003A5A60"/>
    <w:rsid w:val="003B1D27"/>
    <w:rsid w:val="003B3162"/>
    <w:rsid w:val="003B65EE"/>
    <w:rsid w:val="003B74D3"/>
    <w:rsid w:val="003C15A1"/>
    <w:rsid w:val="003C45D3"/>
    <w:rsid w:val="003C5515"/>
    <w:rsid w:val="003D68C7"/>
    <w:rsid w:val="003D6B2D"/>
    <w:rsid w:val="003E5FF5"/>
    <w:rsid w:val="003E6FE7"/>
    <w:rsid w:val="003F6856"/>
    <w:rsid w:val="003F712E"/>
    <w:rsid w:val="004019E1"/>
    <w:rsid w:val="00403EA5"/>
    <w:rsid w:val="00410FE7"/>
    <w:rsid w:val="00414034"/>
    <w:rsid w:val="00420169"/>
    <w:rsid w:val="00423961"/>
    <w:rsid w:val="00423A3C"/>
    <w:rsid w:val="00424903"/>
    <w:rsid w:val="00426E8F"/>
    <w:rsid w:val="00431BF7"/>
    <w:rsid w:val="004331CC"/>
    <w:rsid w:val="00435A04"/>
    <w:rsid w:val="00443BFC"/>
    <w:rsid w:val="00443C05"/>
    <w:rsid w:val="00460739"/>
    <w:rsid w:val="004628D2"/>
    <w:rsid w:val="00462D9D"/>
    <w:rsid w:val="00467E17"/>
    <w:rsid w:val="004812A1"/>
    <w:rsid w:val="00482363"/>
    <w:rsid w:val="004875CE"/>
    <w:rsid w:val="00492F62"/>
    <w:rsid w:val="00493396"/>
    <w:rsid w:val="004A43CE"/>
    <w:rsid w:val="004C1151"/>
    <w:rsid w:val="004C1B4A"/>
    <w:rsid w:val="004C2F5C"/>
    <w:rsid w:val="004C5509"/>
    <w:rsid w:val="004C56C1"/>
    <w:rsid w:val="004C6DBD"/>
    <w:rsid w:val="004D3ACF"/>
    <w:rsid w:val="004D4C30"/>
    <w:rsid w:val="004D5C5C"/>
    <w:rsid w:val="004D75FE"/>
    <w:rsid w:val="004D7A0A"/>
    <w:rsid w:val="004E04FE"/>
    <w:rsid w:val="004E1D35"/>
    <w:rsid w:val="004F0F3C"/>
    <w:rsid w:val="004F3670"/>
    <w:rsid w:val="00500B31"/>
    <w:rsid w:val="0051027B"/>
    <w:rsid w:val="0052067F"/>
    <w:rsid w:val="00522F51"/>
    <w:rsid w:val="00530168"/>
    <w:rsid w:val="005334BE"/>
    <w:rsid w:val="0053524C"/>
    <w:rsid w:val="005356A2"/>
    <w:rsid w:val="00540AAB"/>
    <w:rsid w:val="005414DC"/>
    <w:rsid w:val="00556DBE"/>
    <w:rsid w:val="005631B7"/>
    <w:rsid w:val="005721C3"/>
    <w:rsid w:val="005851AE"/>
    <w:rsid w:val="0059247B"/>
    <w:rsid w:val="005A7427"/>
    <w:rsid w:val="005B4F1A"/>
    <w:rsid w:val="005B54CC"/>
    <w:rsid w:val="005B79E4"/>
    <w:rsid w:val="005E149E"/>
    <w:rsid w:val="005F16CB"/>
    <w:rsid w:val="005F2051"/>
    <w:rsid w:val="006162A6"/>
    <w:rsid w:val="006174D5"/>
    <w:rsid w:val="00635B9B"/>
    <w:rsid w:val="00650CFC"/>
    <w:rsid w:val="00661CAF"/>
    <w:rsid w:val="006724EB"/>
    <w:rsid w:val="00672A63"/>
    <w:rsid w:val="0067441A"/>
    <w:rsid w:val="006779E9"/>
    <w:rsid w:val="0068041B"/>
    <w:rsid w:val="00692816"/>
    <w:rsid w:val="00694BA5"/>
    <w:rsid w:val="00697E6F"/>
    <w:rsid w:val="006B23D4"/>
    <w:rsid w:val="006B4DA0"/>
    <w:rsid w:val="006C3FF6"/>
    <w:rsid w:val="006D08AD"/>
    <w:rsid w:val="006E419C"/>
    <w:rsid w:val="006E469D"/>
    <w:rsid w:val="006F2048"/>
    <w:rsid w:val="007009DB"/>
    <w:rsid w:val="00702BF8"/>
    <w:rsid w:val="0070538D"/>
    <w:rsid w:val="007134B2"/>
    <w:rsid w:val="0071680B"/>
    <w:rsid w:val="007175F4"/>
    <w:rsid w:val="0071785C"/>
    <w:rsid w:val="00720503"/>
    <w:rsid w:val="0072201E"/>
    <w:rsid w:val="007246A9"/>
    <w:rsid w:val="00727B8B"/>
    <w:rsid w:val="00735EE1"/>
    <w:rsid w:val="0075084B"/>
    <w:rsid w:val="0076102B"/>
    <w:rsid w:val="007669F7"/>
    <w:rsid w:val="00770B5B"/>
    <w:rsid w:val="00773509"/>
    <w:rsid w:val="00785975"/>
    <w:rsid w:val="00792FBF"/>
    <w:rsid w:val="00793906"/>
    <w:rsid w:val="007A7E2F"/>
    <w:rsid w:val="007B63AA"/>
    <w:rsid w:val="007C495F"/>
    <w:rsid w:val="007D3C7B"/>
    <w:rsid w:val="007F4DD3"/>
    <w:rsid w:val="00801BA2"/>
    <w:rsid w:val="00806088"/>
    <w:rsid w:val="008114E3"/>
    <w:rsid w:val="00820E25"/>
    <w:rsid w:val="00830066"/>
    <w:rsid w:val="00833C72"/>
    <w:rsid w:val="008363E6"/>
    <w:rsid w:val="0083645E"/>
    <w:rsid w:val="00841586"/>
    <w:rsid w:val="008430C8"/>
    <w:rsid w:val="00844E94"/>
    <w:rsid w:val="00845EC0"/>
    <w:rsid w:val="00852438"/>
    <w:rsid w:val="00853FF4"/>
    <w:rsid w:val="00855FD6"/>
    <w:rsid w:val="00864888"/>
    <w:rsid w:val="00874A83"/>
    <w:rsid w:val="00887ABF"/>
    <w:rsid w:val="00892F33"/>
    <w:rsid w:val="008947C9"/>
    <w:rsid w:val="0089530D"/>
    <w:rsid w:val="00895A2F"/>
    <w:rsid w:val="00896129"/>
    <w:rsid w:val="00896B60"/>
    <w:rsid w:val="008A0288"/>
    <w:rsid w:val="008A7EFC"/>
    <w:rsid w:val="008B296A"/>
    <w:rsid w:val="008B411A"/>
    <w:rsid w:val="008B6612"/>
    <w:rsid w:val="008C00A5"/>
    <w:rsid w:val="008C08CE"/>
    <w:rsid w:val="008D1081"/>
    <w:rsid w:val="008D78C0"/>
    <w:rsid w:val="008E628B"/>
    <w:rsid w:val="008E7171"/>
    <w:rsid w:val="008F1547"/>
    <w:rsid w:val="008F3F40"/>
    <w:rsid w:val="008F4324"/>
    <w:rsid w:val="00903C2C"/>
    <w:rsid w:val="009154B4"/>
    <w:rsid w:val="0092682A"/>
    <w:rsid w:val="00932EF1"/>
    <w:rsid w:val="00933D4F"/>
    <w:rsid w:val="00934991"/>
    <w:rsid w:val="009402BA"/>
    <w:rsid w:val="00941750"/>
    <w:rsid w:val="00942239"/>
    <w:rsid w:val="00953AF3"/>
    <w:rsid w:val="00957149"/>
    <w:rsid w:val="009622FA"/>
    <w:rsid w:val="00963D42"/>
    <w:rsid w:val="00981AA5"/>
    <w:rsid w:val="00982E66"/>
    <w:rsid w:val="00984F80"/>
    <w:rsid w:val="00994073"/>
    <w:rsid w:val="009A7B9B"/>
    <w:rsid w:val="009B09A8"/>
    <w:rsid w:val="009B0EF9"/>
    <w:rsid w:val="009B0F01"/>
    <w:rsid w:val="009B60AB"/>
    <w:rsid w:val="009C06A9"/>
    <w:rsid w:val="009C0A68"/>
    <w:rsid w:val="009C1294"/>
    <w:rsid w:val="009C5074"/>
    <w:rsid w:val="009D2AD8"/>
    <w:rsid w:val="009D3968"/>
    <w:rsid w:val="009D6709"/>
    <w:rsid w:val="009E0C58"/>
    <w:rsid w:val="009F2358"/>
    <w:rsid w:val="00A04502"/>
    <w:rsid w:val="00A137E6"/>
    <w:rsid w:val="00A154EA"/>
    <w:rsid w:val="00A21EC3"/>
    <w:rsid w:val="00A26096"/>
    <w:rsid w:val="00A267CF"/>
    <w:rsid w:val="00A36666"/>
    <w:rsid w:val="00A37196"/>
    <w:rsid w:val="00A461D9"/>
    <w:rsid w:val="00A47C2C"/>
    <w:rsid w:val="00A55A86"/>
    <w:rsid w:val="00A55DFA"/>
    <w:rsid w:val="00A62BD7"/>
    <w:rsid w:val="00A63472"/>
    <w:rsid w:val="00A63602"/>
    <w:rsid w:val="00A63D94"/>
    <w:rsid w:val="00A81BED"/>
    <w:rsid w:val="00A8330F"/>
    <w:rsid w:val="00A86132"/>
    <w:rsid w:val="00A922FE"/>
    <w:rsid w:val="00A96676"/>
    <w:rsid w:val="00A96F01"/>
    <w:rsid w:val="00AA42AA"/>
    <w:rsid w:val="00AA7545"/>
    <w:rsid w:val="00AB34F4"/>
    <w:rsid w:val="00AB4434"/>
    <w:rsid w:val="00AB6C92"/>
    <w:rsid w:val="00AB727F"/>
    <w:rsid w:val="00AC0C50"/>
    <w:rsid w:val="00AC70D3"/>
    <w:rsid w:val="00AE1D69"/>
    <w:rsid w:val="00AE6942"/>
    <w:rsid w:val="00AF2E5F"/>
    <w:rsid w:val="00B043CA"/>
    <w:rsid w:val="00B055A4"/>
    <w:rsid w:val="00B055EC"/>
    <w:rsid w:val="00B106A5"/>
    <w:rsid w:val="00B276B2"/>
    <w:rsid w:val="00B44E3B"/>
    <w:rsid w:val="00B67D73"/>
    <w:rsid w:val="00B72A7E"/>
    <w:rsid w:val="00B73997"/>
    <w:rsid w:val="00B83C7B"/>
    <w:rsid w:val="00B87BA2"/>
    <w:rsid w:val="00B94804"/>
    <w:rsid w:val="00BA24BF"/>
    <w:rsid w:val="00BA50C3"/>
    <w:rsid w:val="00BA6FF9"/>
    <w:rsid w:val="00BB3A70"/>
    <w:rsid w:val="00BB5A53"/>
    <w:rsid w:val="00BB687E"/>
    <w:rsid w:val="00BB6BF5"/>
    <w:rsid w:val="00BC2F76"/>
    <w:rsid w:val="00BC3500"/>
    <w:rsid w:val="00BC6A9D"/>
    <w:rsid w:val="00BD0139"/>
    <w:rsid w:val="00BD33A5"/>
    <w:rsid w:val="00BE1686"/>
    <w:rsid w:val="00BE2479"/>
    <w:rsid w:val="00BF3F5B"/>
    <w:rsid w:val="00C00507"/>
    <w:rsid w:val="00C0208F"/>
    <w:rsid w:val="00C07103"/>
    <w:rsid w:val="00C1086C"/>
    <w:rsid w:val="00C13EDA"/>
    <w:rsid w:val="00C14188"/>
    <w:rsid w:val="00C172CD"/>
    <w:rsid w:val="00C24B6D"/>
    <w:rsid w:val="00C26E24"/>
    <w:rsid w:val="00C3188C"/>
    <w:rsid w:val="00C31DFD"/>
    <w:rsid w:val="00C4161F"/>
    <w:rsid w:val="00C42394"/>
    <w:rsid w:val="00C43729"/>
    <w:rsid w:val="00C52DBE"/>
    <w:rsid w:val="00C55301"/>
    <w:rsid w:val="00C626C4"/>
    <w:rsid w:val="00C65A80"/>
    <w:rsid w:val="00C7193E"/>
    <w:rsid w:val="00C84629"/>
    <w:rsid w:val="00C862CF"/>
    <w:rsid w:val="00C8794E"/>
    <w:rsid w:val="00C913EE"/>
    <w:rsid w:val="00C915D3"/>
    <w:rsid w:val="00C9506B"/>
    <w:rsid w:val="00C9709D"/>
    <w:rsid w:val="00CA6FB2"/>
    <w:rsid w:val="00CD40D5"/>
    <w:rsid w:val="00CD7898"/>
    <w:rsid w:val="00CE23F0"/>
    <w:rsid w:val="00CF2F36"/>
    <w:rsid w:val="00D023D8"/>
    <w:rsid w:val="00D1747A"/>
    <w:rsid w:val="00D26925"/>
    <w:rsid w:val="00D31256"/>
    <w:rsid w:val="00D35F6C"/>
    <w:rsid w:val="00D44A28"/>
    <w:rsid w:val="00D46C88"/>
    <w:rsid w:val="00D4747D"/>
    <w:rsid w:val="00D56669"/>
    <w:rsid w:val="00D61FD7"/>
    <w:rsid w:val="00D66BF6"/>
    <w:rsid w:val="00D67D4B"/>
    <w:rsid w:val="00D72B87"/>
    <w:rsid w:val="00D77744"/>
    <w:rsid w:val="00D82E1B"/>
    <w:rsid w:val="00D8393C"/>
    <w:rsid w:val="00D8471F"/>
    <w:rsid w:val="00D97337"/>
    <w:rsid w:val="00D97E70"/>
    <w:rsid w:val="00DA0BDD"/>
    <w:rsid w:val="00DA2259"/>
    <w:rsid w:val="00DA4117"/>
    <w:rsid w:val="00DA60EB"/>
    <w:rsid w:val="00DA6D74"/>
    <w:rsid w:val="00DC078E"/>
    <w:rsid w:val="00DC1005"/>
    <w:rsid w:val="00DD29A2"/>
    <w:rsid w:val="00DD56D3"/>
    <w:rsid w:val="00DE235B"/>
    <w:rsid w:val="00DF40C5"/>
    <w:rsid w:val="00DF5573"/>
    <w:rsid w:val="00E05CF8"/>
    <w:rsid w:val="00E073B9"/>
    <w:rsid w:val="00E15BE0"/>
    <w:rsid w:val="00E168F6"/>
    <w:rsid w:val="00E23037"/>
    <w:rsid w:val="00E230D1"/>
    <w:rsid w:val="00E31C33"/>
    <w:rsid w:val="00E42AA0"/>
    <w:rsid w:val="00E44E13"/>
    <w:rsid w:val="00E461EE"/>
    <w:rsid w:val="00E5403C"/>
    <w:rsid w:val="00E57CC1"/>
    <w:rsid w:val="00E60434"/>
    <w:rsid w:val="00E67EAB"/>
    <w:rsid w:val="00E7041B"/>
    <w:rsid w:val="00E739DE"/>
    <w:rsid w:val="00E75ABE"/>
    <w:rsid w:val="00E76E9D"/>
    <w:rsid w:val="00E83A15"/>
    <w:rsid w:val="00E846B8"/>
    <w:rsid w:val="00E909AD"/>
    <w:rsid w:val="00E9125B"/>
    <w:rsid w:val="00E91885"/>
    <w:rsid w:val="00E94A64"/>
    <w:rsid w:val="00EB5269"/>
    <w:rsid w:val="00EC0624"/>
    <w:rsid w:val="00EC0822"/>
    <w:rsid w:val="00EC59B4"/>
    <w:rsid w:val="00EC6520"/>
    <w:rsid w:val="00EC7024"/>
    <w:rsid w:val="00EC7CC3"/>
    <w:rsid w:val="00ED0316"/>
    <w:rsid w:val="00EE1623"/>
    <w:rsid w:val="00EE235F"/>
    <w:rsid w:val="00EE55A6"/>
    <w:rsid w:val="00EF3145"/>
    <w:rsid w:val="00F038B4"/>
    <w:rsid w:val="00F23030"/>
    <w:rsid w:val="00F23615"/>
    <w:rsid w:val="00F2399C"/>
    <w:rsid w:val="00F44F2C"/>
    <w:rsid w:val="00F54B43"/>
    <w:rsid w:val="00F54EFA"/>
    <w:rsid w:val="00F576AC"/>
    <w:rsid w:val="00F62A65"/>
    <w:rsid w:val="00F67CAA"/>
    <w:rsid w:val="00F75E9E"/>
    <w:rsid w:val="00F86D79"/>
    <w:rsid w:val="00F90C46"/>
    <w:rsid w:val="00F934FF"/>
    <w:rsid w:val="00F9485B"/>
    <w:rsid w:val="00F9539B"/>
    <w:rsid w:val="00F979EE"/>
    <w:rsid w:val="00F97F02"/>
    <w:rsid w:val="00FA5B4B"/>
    <w:rsid w:val="00FB6C8C"/>
    <w:rsid w:val="00FC33EB"/>
    <w:rsid w:val="00FC3CDE"/>
    <w:rsid w:val="00FD76E4"/>
    <w:rsid w:val="00FE46AE"/>
    <w:rsid w:val="00FE7441"/>
    <w:rsid w:val="00FF20BC"/>
    <w:rsid w:val="00FF4B5E"/>
    <w:rsid w:val="00FF59CA"/>
    <w:rsid w:val="00FF5E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c300,#e1de00,#f4f2b2"/>
    </o:shapedefaults>
    <o:shapelayout v:ext="edit">
      <o:idmap v:ext="edit" data="1"/>
    </o:shapelayout>
  </w:shapeDefaults>
  <w:decimalSymbol w:val=","/>
  <w:listSeparator w:val=";"/>
  <w14:defaultImageDpi w14:val="300"/>
  <w15:chartTrackingRefBased/>
  <w15:docId w15:val="{3D8B2AF0-7A93-4236-9DCF-5DAAC5B3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32CA"/>
    <w:rPr>
      <w:rFonts w:ascii="Times New Roman" w:eastAsia="Times New Roman" w:hAnsi="Times New Roman"/>
      <w:sz w:val="24"/>
      <w:szCs w:val="24"/>
      <w:lang w:val="ro-RO"/>
    </w:rPr>
  </w:style>
  <w:style w:type="paragraph" w:styleId="Heading2">
    <w:name w:val="heading 2"/>
    <w:basedOn w:val="Normal"/>
    <w:next w:val="Normal"/>
    <w:link w:val="Heading2Char"/>
    <w:qFormat/>
    <w:rsid w:val="00EC7CC3"/>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7134B2"/>
    <w:pPr>
      <w:spacing w:before="100" w:beforeAutospacing="1" w:after="100" w:afterAutospacing="1"/>
      <w:outlineLvl w:val="2"/>
    </w:pPr>
    <w:rPr>
      <w:rFonts w:ascii="Times" w:eastAsia="Cambria"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847D60"/>
    <w:pPr>
      <w:tabs>
        <w:tab w:val="left" w:pos="320"/>
      </w:tabs>
      <w:spacing w:line="260" w:lineRule="exact"/>
    </w:pPr>
    <w:rPr>
      <w:szCs w:val="24"/>
    </w:rPr>
  </w:style>
  <w:style w:type="character" w:styleId="Strong">
    <w:name w:val="Strong"/>
    <w:uiPriority w:val="22"/>
    <w:qFormat/>
    <w:rsid w:val="0005783F"/>
    <w:rPr>
      <w:b/>
      <w:bCs/>
    </w:rPr>
  </w:style>
  <w:style w:type="character" w:customStyle="1" w:styleId="BalloonTextChar">
    <w:name w:val="Balloon Text Char"/>
    <w:link w:val="BalloonText"/>
    <w:uiPriority w:val="99"/>
    <w:semiHidden/>
    <w:rsid w:val="0005783F"/>
    <w:rPr>
      <w:rFonts w:ascii="Lucida Grande" w:eastAsia="Times New Roman" w:hAnsi="Lucida Grande" w:cs="Lucida Grande"/>
      <w:sz w:val="18"/>
      <w:szCs w:val="18"/>
      <w:lang w:val="ro-RO"/>
    </w:rPr>
  </w:style>
  <w:style w:type="paragraph" w:styleId="BalloonText">
    <w:name w:val="Balloon Text"/>
    <w:basedOn w:val="Normal"/>
    <w:link w:val="BalloonTextChar"/>
    <w:uiPriority w:val="99"/>
    <w:semiHidden/>
    <w:unhideWhenUsed/>
    <w:rsid w:val="0005783F"/>
    <w:rPr>
      <w:rFonts w:ascii="Lucida Grande" w:hAnsi="Lucida Grande"/>
      <w:sz w:val="18"/>
      <w:szCs w:val="18"/>
      <w:lang w:eastAsia="x-none"/>
    </w:rPr>
  </w:style>
  <w:style w:type="table" w:styleId="TableGrid">
    <w:name w:val="Table Grid"/>
    <w:basedOn w:val="TableNormal"/>
    <w:uiPriority w:val="59"/>
    <w:rsid w:val="00B82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F2AA8"/>
    <w:pPr>
      <w:tabs>
        <w:tab w:val="center" w:pos="4320"/>
        <w:tab w:val="right" w:pos="8640"/>
      </w:tabs>
    </w:pPr>
    <w:rPr>
      <w:rFonts w:ascii="Cambria" w:eastAsia="Cambria" w:hAnsi="Cambria"/>
      <w:lang w:val="en-US"/>
    </w:rPr>
  </w:style>
  <w:style w:type="paragraph" w:customStyle="1" w:styleId="Titlu">
    <w:name w:val="Titlu"/>
    <w:basedOn w:val="Textgeneral"/>
    <w:qFormat/>
    <w:rsid w:val="001F3486"/>
    <w:pPr>
      <w:spacing w:line="760" w:lineRule="exact"/>
    </w:pPr>
    <w:rPr>
      <w:color w:val="E72800"/>
      <w:spacing w:val="-40"/>
      <w:sz w:val="72"/>
    </w:rPr>
  </w:style>
  <w:style w:type="character" w:customStyle="1" w:styleId="HeaderChar">
    <w:name w:val="Header Char"/>
    <w:basedOn w:val="DefaultParagraphFont"/>
    <w:link w:val="Header"/>
    <w:rsid w:val="001F2AA8"/>
  </w:style>
  <w:style w:type="paragraph" w:styleId="Footer">
    <w:name w:val="footer"/>
    <w:basedOn w:val="Normal"/>
    <w:link w:val="FooterChar"/>
    <w:rsid w:val="001F2AA8"/>
    <w:pPr>
      <w:tabs>
        <w:tab w:val="center" w:pos="4320"/>
        <w:tab w:val="right" w:pos="8640"/>
      </w:tabs>
    </w:pPr>
    <w:rPr>
      <w:rFonts w:ascii="Cambria" w:eastAsia="Cambria" w:hAnsi="Cambria"/>
      <w:lang w:val="en-US"/>
    </w:rPr>
  </w:style>
  <w:style w:type="character" w:customStyle="1" w:styleId="FooterChar">
    <w:name w:val="Footer Char"/>
    <w:basedOn w:val="DefaultParagraphFont"/>
    <w:link w:val="Footer"/>
    <w:rsid w:val="001F2AA8"/>
  </w:style>
  <w:style w:type="character" w:styleId="PageNumber">
    <w:name w:val="page number"/>
    <w:basedOn w:val="DefaultParagraphFont"/>
    <w:rsid w:val="00060853"/>
  </w:style>
  <w:style w:type="paragraph" w:customStyle="1" w:styleId="coloanastanga">
    <w:name w:val="coloana stanga"/>
    <w:basedOn w:val="Normal"/>
    <w:qFormat/>
    <w:rsid w:val="00932F31"/>
    <w:pPr>
      <w:tabs>
        <w:tab w:val="left" w:pos="320"/>
      </w:tabs>
      <w:spacing w:line="260" w:lineRule="exact"/>
    </w:pPr>
    <w:rPr>
      <w:rFonts w:ascii="Calibri" w:eastAsia="Cambria" w:hAnsi="Calibri"/>
      <w:i/>
      <w:sz w:val="20"/>
    </w:rPr>
  </w:style>
  <w:style w:type="character" w:customStyle="1" w:styleId="hps">
    <w:name w:val="hps"/>
    <w:basedOn w:val="DefaultParagraphFont"/>
    <w:rsid w:val="00B95614"/>
  </w:style>
  <w:style w:type="paragraph" w:customStyle="1" w:styleId="intertitlucoloanastanga">
    <w:name w:val="intertitlu coloana stanga"/>
    <w:basedOn w:val="coloanastanga"/>
    <w:qFormat/>
    <w:rsid w:val="001F3486"/>
    <w:rPr>
      <w:i w:val="0"/>
      <w:caps/>
      <w:color w:val="00490F"/>
      <w:spacing w:val="40"/>
    </w:rPr>
  </w:style>
  <w:style w:type="paragraph" w:customStyle="1" w:styleId="bulletscoloanastanga">
    <w:name w:val="bullets coloana stanga"/>
    <w:basedOn w:val="coloanastanga"/>
    <w:qFormat/>
    <w:rsid w:val="006C2FE5"/>
    <w:pPr>
      <w:numPr>
        <w:numId w:val="2"/>
      </w:numPr>
      <w:jc w:val="both"/>
    </w:pPr>
    <w:rPr>
      <w:i w:val="0"/>
    </w:rPr>
  </w:style>
  <w:style w:type="paragraph" w:customStyle="1" w:styleId="pret">
    <w:name w:val="pret"/>
    <w:basedOn w:val="coloanastanga"/>
    <w:qFormat/>
    <w:rsid w:val="001F3486"/>
    <w:pPr>
      <w:spacing w:line="640" w:lineRule="exact"/>
    </w:pPr>
    <w:rPr>
      <w:b/>
      <w:i w:val="0"/>
      <w:color w:val="00490F"/>
      <w:spacing w:val="-14"/>
      <w:sz w:val="56"/>
    </w:rPr>
  </w:style>
  <w:style w:type="paragraph" w:customStyle="1" w:styleId="Intertitlutextlung">
    <w:name w:val="Intertitlu text lung"/>
    <w:basedOn w:val="Textgeneral"/>
    <w:qFormat/>
    <w:rsid w:val="00C862CF"/>
    <w:pPr>
      <w:numPr>
        <w:numId w:val="7"/>
      </w:numPr>
    </w:pPr>
    <w:rPr>
      <w:b/>
      <w:color w:val="E72800"/>
    </w:rPr>
  </w:style>
  <w:style w:type="paragraph" w:customStyle="1" w:styleId="Subtitlutextlung">
    <w:name w:val="Subtitlu text lung"/>
    <w:basedOn w:val="Textgeneral"/>
    <w:qFormat/>
    <w:rsid w:val="001F3486"/>
    <w:pPr>
      <w:pBdr>
        <w:top w:val="single" w:sz="4" w:space="0" w:color="auto"/>
      </w:pBdr>
      <w:spacing w:after="480" w:line="400" w:lineRule="exact"/>
      <w:ind w:left="318" w:hanging="318"/>
    </w:pPr>
    <w:rPr>
      <w:b/>
      <w:color w:val="00490F"/>
      <w:spacing w:val="-4"/>
      <w:sz w:val="36"/>
    </w:rPr>
  </w:style>
  <w:style w:type="paragraph" w:customStyle="1" w:styleId="seniorvoyageintitlu">
    <w:name w:val="senior voyage in titlu"/>
    <w:basedOn w:val="Textgeneral"/>
    <w:qFormat/>
    <w:rsid w:val="00AA4492"/>
    <w:pPr>
      <w:spacing w:after="120"/>
    </w:pPr>
    <w:rPr>
      <w:caps/>
      <w:spacing w:val="20"/>
    </w:rPr>
  </w:style>
  <w:style w:type="paragraph" w:customStyle="1" w:styleId="Titluhotel">
    <w:name w:val="Titlu hotel"/>
    <w:basedOn w:val="Titlu"/>
    <w:qFormat/>
    <w:rsid w:val="00AF1BD1"/>
    <w:pPr>
      <w:ind w:left="-23"/>
    </w:pPr>
    <w:rPr>
      <w:noProof/>
      <w:spacing w:val="-20"/>
      <w:sz w:val="48"/>
    </w:rPr>
  </w:style>
  <w:style w:type="character" w:styleId="Hyperlink">
    <w:name w:val="Hyperlink"/>
    <w:rsid w:val="00EA67B9"/>
    <w:rPr>
      <w:color w:val="0000FF"/>
      <w:u w:val="single"/>
    </w:rPr>
  </w:style>
  <w:style w:type="character" w:customStyle="1" w:styleId="hascaption">
    <w:name w:val="hascaption"/>
    <w:rsid w:val="00C65A80"/>
  </w:style>
  <w:style w:type="character" w:styleId="Emphasis">
    <w:name w:val="Emphasis"/>
    <w:uiPriority w:val="20"/>
    <w:qFormat/>
    <w:rsid w:val="00844E94"/>
    <w:rPr>
      <w:i/>
      <w:iCs/>
    </w:rPr>
  </w:style>
  <w:style w:type="character" w:customStyle="1" w:styleId="hint">
    <w:name w:val="hint"/>
    <w:rsid w:val="00C43729"/>
  </w:style>
  <w:style w:type="character" w:customStyle="1" w:styleId="Heading3Char">
    <w:name w:val="Heading 3 Char"/>
    <w:link w:val="Heading3"/>
    <w:uiPriority w:val="9"/>
    <w:rsid w:val="007134B2"/>
    <w:rPr>
      <w:rFonts w:ascii="Times" w:hAnsi="Times"/>
      <w:b/>
      <w:bCs/>
      <w:sz w:val="27"/>
      <w:szCs w:val="27"/>
    </w:rPr>
  </w:style>
  <w:style w:type="character" w:customStyle="1" w:styleId="apple-converted-space">
    <w:name w:val="apple-converted-space"/>
    <w:rsid w:val="009B0F01"/>
  </w:style>
  <w:style w:type="character" w:customStyle="1" w:styleId="Heading2Char">
    <w:name w:val="Heading 2 Char"/>
    <w:link w:val="Heading2"/>
    <w:rsid w:val="00EC7CC3"/>
    <w:rPr>
      <w:rFonts w:ascii="Calibri" w:eastAsia="MS Gothic" w:hAnsi="Calibri" w:cs="Times New Roman"/>
      <w:b/>
      <w:bCs/>
      <w:i/>
      <w:iCs/>
      <w:sz w:val="28"/>
      <w:szCs w:val="28"/>
      <w:lang w:val="ro-RO"/>
    </w:rPr>
  </w:style>
  <w:style w:type="paragraph" w:styleId="ListParagraph">
    <w:name w:val="List Paragraph"/>
    <w:basedOn w:val="Normal"/>
    <w:qFormat/>
    <w:rsid w:val="00E31C33"/>
    <w:pPr>
      <w:ind w:left="720"/>
    </w:pPr>
  </w:style>
  <w:style w:type="paragraph" w:customStyle="1" w:styleId="textblack12">
    <w:name w:val="text_black_12"/>
    <w:basedOn w:val="Normal"/>
    <w:rsid w:val="00E31C33"/>
    <w:pPr>
      <w:spacing w:before="100" w:beforeAutospacing="1" w:after="100" w:afterAutospacing="1"/>
    </w:pPr>
    <w:rPr>
      <w:rFonts w:ascii="Arial" w:hAnsi="Arial" w:cs="Arial"/>
      <w:noProof/>
      <w:color w:val="000000"/>
      <w:sz w:val="18"/>
      <w:szCs w:val="18"/>
    </w:rPr>
  </w:style>
  <w:style w:type="paragraph" w:customStyle="1" w:styleId="WW-Textbody">
    <w:name w:val="WW-Text body"/>
    <w:basedOn w:val="Normal"/>
    <w:rsid w:val="00E31C33"/>
    <w:pPr>
      <w:widowControl w:val="0"/>
      <w:suppressAutoHyphens/>
    </w:pPr>
    <w:rPr>
      <w:noProof/>
      <w:szCs w:val="20"/>
    </w:rPr>
  </w:style>
  <w:style w:type="paragraph" w:styleId="BodyText3">
    <w:name w:val="Body Text 3"/>
    <w:basedOn w:val="Normal"/>
    <w:link w:val="BodyText3Char"/>
    <w:rsid w:val="00E31C33"/>
    <w:pPr>
      <w:framePr w:hSpace="180" w:wrap="around" w:vAnchor="page" w:hAnchor="margin" w:y="1801"/>
      <w:jc w:val="both"/>
    </w:pPr>
    <w:rPr>
      <w:rFonts w:ascii="Arial" w:hAnsi="Arial" w:cs="Arial"/>
      <w:noProof/>
      <w:sz w:val="18"/>
    </w:rPr>
  </w:style>
  <w:style w:type="character" w:customStyle="1" w:styleId="BodyText3Char">
    <w:name w:val="Body Text 3 Char"/>
    <w:link w:val="BodyText3"/>
    <w:rsid w:val="00E31C33"/>
    <w:rPr>
      <w:rFonts w:ascii="Arial" w:eastAsia="Times New Roman" w:hAnsi="Arial" w:cs="Arial"/>
      <w:noProof/>
      <w:sz w:val="18"/>
      <w:szCs w:val="24"/>
      <w:lang w:val="ro-RO"/>
    </w:rPr>
  </w:style>
  <w:style w:type="character" w:customStyle="1" w:styleId="linkmaro1">
    <w:name w:val="linkmaro1"/>
    <w:rsid w:val="00E31C33"/>
    <w:rPr>
      <w:rFonts w:ascii="Arial" w:hAnsi="Arial" w:cs="Arial" w:hint="default"/>
      <w:b w:val="0"/>
      <w:bCs w:val="0"/>
      <w:i w:val="0"/>
      <w:iCs w:val="0"/>
      <w:strike w:val="0"/>
      <w:dstrike w:val="0"/>
      <w:color w:val="666666"/>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308">
      <w:bodyDiv w:val="1"/>
      <w:marLeft w:val="0"/>
      <w:marRight w:val="0"/>
      <w:marTop w:val="0"/>
      <w:marBottom w:val="0"/>
      <w:divBdr>
        <w:top w:val="none" w:sz="0" w:space="0" w:color="auto"/>
        <w:left w:val="none" w:sz="0" w:space="0" w:color="auto"/>
        <w:bottom w:val="none" w:sz="0" w:space="0" w:color="auto"/>
        <w:right w:val="none" w:sz="0" w:space="0" w:color="auto"/>
      </w:divBdr>
    </w:div>
    <w:div w:id="26029438">
      <w:bodyDiv w:val="1"/>
      <w:marLeft w:val="0"/>
      <w:marRight w:val="0"/>
      <w:marTop w:val="0"/>
      <w:marBottom w:val="0"/>
      <w:divBdr>
        <w:top w:val="none" w:sz="0" w:space="0" w:color="auto"/>
        <w:left w:val="none" w:sz="0" w:space="0" w:color="auto"/>
        <w:bottom w:val="none" w:sz="0" w:space="0" w:color="auto"/>
        <w:right w:val="none" w:sz="0" w:space="0" w:color="auto"/>
      </w:divBdr>
      <w:divsChild>
        <w:div w:id="526454027">
          <w:marLeft w:val="0"/>
          <w:marRight w:val="0"/>
          <w:marTop w:val="0"/>
          <w:marBottom w:val="0"/>
          <w:divBdr>
            <w:top w:val="none" w:sz="0" w:space="0" w:color="auto"/>
            <w:left w:val="none" w:sz="0" w:space="0" w:color="auto"/>
            <w:bottom w:val="none" w:sz="0" w:space="0" w:color="auto"/>
            <w:right w:val="none" w:sz="0" w:space="0" w:color="auto"/>
          </w:divBdr>
        </w:div>
        <w:div w:id="1654987348">
          <w:marLeft w:val="0"/>
          <w:marRight w:val="0"/>
          <w:marTop w:val="0"/>
          <w:marBottom w:val="0"/>
          <w:divBdr>
            <w:top w:val="none" w:sz="0" w:space="0" w:color="auto"/>
            <w:left w:val="none" w:sz="0" w:space="0" w:color="auto"/>
            <w:bottom w:val="none" w:sz="0" w:space="0" w:color="auto"/>
            <w:right w:val="none" w:sz="0" w:space="0" w:color="auto"/>
          </w:divBdr>
        </w:div>
        <w:div w:id="1842430253">
          <w:marLeft w:val="0"/>
          <w:marRight w:val="0"/>
          <w:marTop w:val="0"/>
          <w:marBottom w:val="0"/>
          <w:divBdr>
            <w:top w:val="none" w:sz="0" w:space="0" w:color="auto"/>
            <w:left w:val="none" w:sz="0" w:space="0" w:color="auto"/>
            <w:bottom w:val="none" w:sz="0" w:space="0" w:color="auto"/>
            <w:right w:val="none" w:sz="0" w:space="0" w:color="auto"/>
          </w:divBdr>
        </w:div>
      </w:divsChild>
    </w:div>
    <w:div w:id="50622015">
      <w:bodyDiv w:val="1"/>
      <w:marLeft w:val="0"/>
      <w:marRight w:val="0"/>
      <w:marTop w:val="0"/>
      <w:marBottom w:val="0"/>
      <w:divBdr>
        <w:top w:val="none" w:sz="0" w:space="0" w:color="auto"/>
        <w:left w:val="none" w:sz="0" w:space="0" w:color="auto"/>
        <w:bottom w:val="none" w:sz="0" w:space="0" w:color="auto"/>
        <w:right w:val="none" w:sz="0" w:space="0" w:color="auto"/>
      </w:divBdr>
      <w:divsChild>
        <w:div w:id="172764176">
          <w:marLeft w:val="0"/>
          <w:marRight w:val="0"/>
          <w:marTop w:val="0"/>
          <w:marBottom w:val="0"/>
          <w:divBdr>
            <w:top w:val="none" w:sz="0" w:space="0" w:color="auto"/>
            <w:left w:val="none" w:sz="0" w:space="0" w:color="auto"/>
            <w:bottom w:val="none" w:sz="0" w:space="0" w:color="auto"/>
            <w:right w:val="none" w:sz="0" w:space="0" w:color="auto"/>
          </w:divBdr>
        </w:div>
        <w:div w:id="258218921">
          <w:marLeft w:val="0"/>
          <w:marRight w:val="0"/>
          <w:marTop w:val="0"/>
          <w:marBottom w:val="0"/>
          <w:divBdr>
            <w:top w:val="none" w:sz="0" w:space="0" w:color="auto"/>
            <w:left w:val="none" w:sz="0" w:space="0" w:color="auto"/>
            <w:bottom w:val="none" w:sz="0" w:space="0" w:color="auto"/>
            <w:right w:val="none" w:sz="0" w:space="0" w:color="auto"/>
          </w:divBdr>
        </w:div>
        <w:div w:id="578901078">
          <w:marLeft w:val="0"/>
          <w:marRight w:val="0"/>
          <w:marTop w:val="0"/>
          <w:marBottom w:val="0"/>
          <w:divBdr>
            <w:top w:val="none" w:sz="0" w:space="0" w:color="auto"/>
            <w:left w:val="none" w:sz="0" w:space="0" w:color="auto"/>
            <w:bottom w:val="none" w:sz="0" w:space="0" w:color="auto"/>
            <w:right w:val="none" w:sz="0" w:space="0" w:color="auto"/>
          </w:divBdr>
        </w:div>
      </w:divsChild>
    </w:div>
    <w:div w:id="52241717">
      <w:bodyDiv w:val="1"/>
      <w:marLeft w:val="0"/>
      <w:marRight w:val="0"/>
      <w:marTop w:val="0"/>
      <w:marBottom w:val="0"/>
      <w:divBdr>
        <w:top w:val="none" w:sz="0" w:space="0" w:color="auto"/>
        <w:left w:val="none" w:sz="0" w:space="0" w:color="auto"/>
        <w:bottom w:val="none" w:sz="0" w:space="0" w:color="auto"/>
        <w:right w:val="none" w:sz="0" w:space="0" w:color="auto"/>
      </w:divBdr>
      <w:divsChild>
        <w:div w:id="694968726">
          <w:marLeft w:val="0"/>
          <w:marRight w:val="0"/>
          <w:marTop w:val="0"/>
          <w:marBottom w:val="0"/>
          <w:divBdr>
            <w:top w:val="none" w:sz="0" w:space="0" w:color="auto"/>
            <w:left w:val="none" w:sz="0" w:space="0" w:color="auto"/>
            <w:bottom w:val="none" w:sz="0" w:space="0" w:color="auto"/>
            <w:right w:val="none" w:sz="0" w:space="0" w:color="auto"/>
          </w:divBdr>
        </w:div>
        <w:div w:id="1252353300">
          <w:marLeft w:val="0"/>
          <w:marRight w:val="0"/>
          <w:marTop w:val="0"/>
          <w:marBottom w:val="0"/>
          <w:divBdr>
            <w:top w:val="none" w:sz="0" w:space="0" w:color="auto"/>
            <w:left w:val="none" w:sz="0" w:space="0" w:color="auto"/>
            <w:bottom w:val="none" w:sz="0" w:space="0" w:color="auto"/>
            <w:right w:val="none" w:sz="0" w:space="0" w:color="auto"/>
          </w:divBdr>
        </w:div>
        <w:div w:id="1255823729">
          <w:marLeft w:val="0"/>
          <w:marRight w:val="0"/>
          <w:marTop w:val="0"/>
          <w:marBottom w:val="0"/>
          <w:divBdr>
            <w:top w:val="none" w:sz="0" w:space="0" w:color="auto"/>
            <w:left w:val="none" w:sz="0" w:space="0" w:color="auto"/>
            <w:bottom w:val="none" w:sz="0" w:space="0" w:color="auto"/>
            <w:right w:val="none" w:sz="0" w:space="0" w:color="auto"/>
          </w:divBdr>
        </w:div>
        <w:div w:id="1586570526">
          <w:marLeft w:val="0"/>
          <w:marRight w:val="0"/>
          <w:marTop w:val="0"/>
          <w:marBottom w:val="0"/>
          <w:divBdr>
            <w:top w:val="none" w:sz="0" w:space="0" w:color="auto"/>
            <w:left w:val="none" w:sz="0" w:space="0" w:color="auto"/>
            <w:bottom w:val="none" w:sz="0" w:space="0" w:color="auto"/>
            <w:right w:val="none" w:sz="0" w:space="0" w:color="auto"/>
          </w:divBdr>
        </w:div>
        <w:div w:id="1791775167">
          <w:marLeft w:val="0"/>
          <w:marRight w:val="0"/>
          <w:marTop w:val="0"/>
          <w:marBottom w:val="0"/>
          <w:divBdr>
            <w:top w:val="none" w:sz="0" w:space="0" w:color="auto"/>
            <w:left w:val="none" w:sz="0" w:space="0" w:color="auto"/>
            <w:bottom w:val="none" w:sz="0" w:space="0" w:color="auto"/>
            <w:right w:val="none" w:sz="0" w:space="0" w:color="auto"/>
          </w:divBdr>
        </w:div>
      </w:divsChild>
    </w:div>
    <w:div w:id="318194814">
      <w:bodyDiv w:val="1"/>
      <w:marLeft w:val="0"/>
      <w:marRight w:val="0"/>
      <w:marTop w:val="0"/>
      <w:marBottom w:val="0"/>
      <w:divBdr>
        <w:top w:val="none" w:sz="0" w:space="0" w:color="auto"/>
        <w:left w:val="none" w:sz="0" w:space="0" w:color="auto"/>
        <w:bottom w:val="none" w:sz="0" w:space="0" w:color="auto"/>
        <w:right w:val="none" w:sz="0" w:space="0" w:color="auto"/>
      </w:divBdr>
      <w:divsChild>
        <w:div w:id="582833228">
          <w:marLeft w:val="0"/>
          <w:marRight w:val="0"/>
          <w:marTop w:val="0"/>
          <w:marBottom w:val="0"/>
          <w:divBdr>
            <w:top w:val="none" w:sz="0" w:space="0" w:color="auto"/>
            <w:left w:val="none" w:sz="0" w:space="0" w:color="auto"/>
            <w:bottom w:val="none" w:sz="0" w:space="0" w:color="auto"/>
            <w:right w:val="none" w:sz="0" w:space="0" w:color="auto"/>
          </w:divBdr>
        </w:div>
        <w:div w:id="1558466563">
          <w:marLeft w:val="0"/>
          <w:marRight w:val="0"/>
          <w:marTop w:val="0"/>
          <w:marBottom w:val="0"/>
          <w:divBdr>
            <w:top w:val="none" w:sz="0" w:space="0" w:color="auto"/>
            <w:left w:val="none" w:sz="0" w:space="0" w:color="auto"/>
            <w:bottom w:val="none" w:sz="0" w:space="0" w:color="auto"/>
            <w:right w:val="none" w:sz="0" w:space="0" w:color="auto"/>
          </w:divBdr>
        </w:div>
      </w:divsChild>
    </w:div>
    <w:div w:id="383406282">
      <w:bodyDiv w:val="1"/>
      <w:marLeft w:val="0"/>
      <w:marRight w:val="0"/>
      <w:marTop w:val="0"/>
      <w:marBottom w:val="0"/>
      <w:divBdr>
        <w:top w:val="none" w:sz="0" w:space="0" w:color="auto"/>
        <w:left w:val="none" w:sz="0" w:space="0" w:color="auto"/>
        <w:bottom w:val="none" w:sz="0" w:space="0" w:color="auto"/>
        <w:right w:val="none" w:sz="0" w:space="0" w:color="auto"/>
      </w:divBdr>
      <w:divsChild>
        <w:div w:id="1035620885">
          <w:marLeft w:val="0"/>
          <w:marRight w:val="0"/>
          <w:marTop w:val="0"/>
          <w:marBottom w:val="0"/>
          <w:divBdr>
            <w:top w:val="none" w:sz="0" w:space="0" w:color="auto"/>
            <w:left w:val="none" w:sz="0" w:space="0" w:color="auto"/>
            <w:bottom w:val="none" w:sz="0" w:space="0" w:color="auto"/>
            <w:right w:val="none" w:sz="0" w:space="0" w:color="auto"/>
          </w:divBdr>
        </w:div>
      </w:divsChild>
    </w:div>
    <w:div w:id="538906474">
      <w:bodyDiv w:val="1"/>
      <w:marLeft w:val="0"/>
      <w:marRight w:val="0"/>
      <w:marTop w:val="0"/>
      <w:marBottom w:val="0"/>
      <w:divBdr>
        <w:top w:val="none" w:sz="0" w:space="0" w:color="auto"/>
        <w:left w:val="none" w:sz="0" w:space="0" w:color="auto"/>
        <w:bottom w:val="none" w:sz="0" w:space="0" w:color="auto"/>
        <w:right w:val="none" w:sz="0" w:space="0" w:color="auto"/>
      </w:divBdr>
    </w:div>
    <w:div w:id="547451641">
      <w:bodyDiv w:val="1"/>
      <w:marLeft w:val="0"/>
      <w:marRight w:val="0"/>
      <w:marTop w:val="0"/>
      <w:marBottom w:val="0"/>
      <w:divBdr>
        <w:top w:val="none" w:sz="0" w:space="0" w:color="auto"/>
        <w:left w:val="none" w:sz="0" w:space="0" w:color="auto"/>
        <w:bottom w:val="none" w:sz="0" w:space="0" w:color="auto"/>
        <w:right w:val="none" w:sz="0" w:space="0" w:color="auto"/>
      </w:divBdr>
    </w:div>
    <w:div w:id="572161640">
      <w:bodyDiv w:val="1"/>
      <w:marLeft w:val="0"/>
      <w:marRight w:val="0"/>
      <w:marTop w:val="0"/>
      <w:marBottom w:val="0"/>
      <w:divBdr>
        <w:top w:val="none" w:sz="0" w:space="0" w:color="auto"/>
        <w:left w:val="none" w:sz="0" w:space="0" w:color="auto"/>
        <w:bottom w:val="none" w:sz="0" w:space="0" w:color="auto"/>
        <w:right w:val="none" w:sz="0" w:space="0" w:color="auto"/>
      </w:divBdr>
      <w:divsChild>
        <w:div w:id="1374504849">
          <w:marLeft w:val="0"/>
          <w:marRight w:val="0"/>
          <w:marTop w:val="0"/>
          <w:marBottom w:val="0"/>
          <w:divBdr>
            <w:top w:val="none" w:sz="0" w:space="0" w:color="auto"/>
            <w:left w:val="none" w:sz="0" w:space="0" w:color="auto"/>
            <w:bottom w:val="none" w:sz="0" w:space="0" w:color="auto"/>
            <w:right w:val="none" w:sz="0" w:space="0" w:color="auto"/>
          </w:divBdr>
        </w:div>
      </w:divsChild>
    </w:div>
    <w:div w:id="584807448">
      <w:bodyDiv w:val="1"/>
      <w:marLeft w:val="0"/>
      <w:marRight w:val="0"/>
      <w:marTop w:val="0"/>
      <w:marBottom w:val="0"/>
      <w:divBdr>
        <w:top w:val="none" w:sz="0" w:space="0" w:color="auto"/>
        <w:left w:val="none" w:sz="0" w:space="0" w:color="auto"/>
        <w:bottom w:val="none" w:sz="0" w:space="0" w:color="auto"/>
        <w:right w:val="none" w:sz="0" w:space="0" w:color="auto"/>
      </w:divBdr>
      <w:divsChild>
        <w:div w:id="372654522">
          <w:marLeft w:val="0"/>
          <w:marRight w:val="0"/>
          <w:marTop w:val="0"/>
          <w:marBottom w:val="0"/>
          <w:divBdr>
            <w:top w:val="none" w:sz="0" w:space="0" w:color="auto"/>
            <w:left w:val="none" w:sz="0" w:space="0" w:color="auto"/>
            <w:bottom w:val="none" w:sz="0" w:space="0" w:color="auto"/>
            <w:right w:val="none" w:sz="0" w:space="0" w:color="auto"/>
          </w:divBdr>
        </w:div>
      </w:divsChild>
    </w:div>
    <w:div w:id="665477959">
      <w:bodyDiv w:val="1"/>
      <w:marLeft w:val="0"/>
      <w:marRight w:val="0"/>
      <w:marTop w:val="0"/>
      <w:marBottom w:val="0"/>
      <w:divBdr>
        <w:top w:val="none" w:sz="0" w:space="0" w:color="auto"/>
        <w:left w:val="none" w:sz="0" w:space="0" w:color="auto"/>
        <w:bottom w:val="none" w:sz="0" w:space="0" w:color="auto"/>
        <w:right w:val="none" w:sz="0" w:space="0" w:color="auto"/>
      </w:divBdr>
    </w:div>
    <w:div w:id="787820032">
      <w:bodyDiv w:val="1"/>
      <w:marLeft w:val="0"/>
      <w:marRight w:val="0"/>
      <w:marTop w:val="0"/>
      <w:marBottom w:val="0"/>
      <w:divBdr>
        <w:top w:val="none" w:sz="0" w:space="0" w:color="auto"/>
        <w:left w:val="none" w:sz="0" w:space="0" w:color="auto"/>
        <w:bottom w:val="none" w:sz="0" w:space="0" w:color="auto"/>
        <w:right w:val="none" w:sz="0" w:space="0" w:color="auto"/>
      </w:divBdr>
    </w:div>
    <w:div w:id="855729449">
      <w:bodyDiv w:val="1"/>
      <w:marLeft w:val="0"/>
      <w:marRight w:val="0"/>
      <w:marTop w:val="0"/>
      <w:marBottom w:val="0"/>
      <w:divBdr>
        <w:top w:val="none" w:sz="0" w:space="0" w:color="auto"/>
        <w:left w:val="none" w:sz="0" w:space="0" w:color="auto"/>
        <w:bottom w:val="none" w:sz="0" w:space="0" w:color="auto"/>
        <w:right w:val="none" w:sz="0" w:space="0" w:color="auto"/>
      </w:divBdr>
      <w:divsChild>
        <w:div w:id="1667052562">
          <w:marLeft w:val="0"/>
          <w:marRight w:val="0"/>
          <w:marTop w:val="0"/>
          <w:marBottom w:val="0"/>
          <w:divBdr>
            <w:top w:val="none" w:sz="0" w:space="0" w:color="auto"/>
            <w:left w:val="none" w:sz="0" w:space="0" w:color="auto"/>
            <w:bottom w:val="none" w:sz="0" w:space="0" w:color="auto"/>
            <w:right w:val="none" w:sz="0" w:space="0" w:color="auto"/>
          </w:divBdr>
        </w:div>
      </w:divsChild>
    </w:div>
    <w:div w:id="1168516600">
      <w:bodyDiv w:val="1"/>
      <w:marLeft w:val="0"/>
      <w:marRight w:val="0"/>
      <w:marTop w:val="0"/>
      <w:marBottom w:val="0"/>
      <w:divBdr>
        <w:top w:val="none" w:sz="0" w:space="0" w:color="auto"/>
        <w:left w:val="none" w:sz="0" w:space="0" w:color="auto"/>
        <w:bottom w:val="none" w:sz="0" w:space="0" w:color="auto"/>
        <w:right w:val="none" w:sz="0" w:space="0" w:color="auto"/>
      </w:divBdr>
      <w:divsChild>
        <w:div w:id="432628564">
          <w:marLeft w:val="0"/>
          <w:marRight w:val="0"/>
          <w:marTop w:val="0"/>
          <w:marBottom w:val="0"/>
          <w:divBdr>
            <w:top w:val="none" w:sz="0" w:space="0" w:color="auto"/>
            <w:left w:val="none" w:sz="0" w:space="0" w:color="auto"/>
            <w:bottom w:val="none" w:sz="0" w:space="0" w:color="auto"/>
            <w:right w:val="none" w:sz="0" w:space="0" w:color="auto"/>
          </w:divBdr>
        </w:div>
        <w:div w:id="521868104">
          <w:marLeft w:val="0"/>
          <w:marRight w:val="0"/>
          <w:marTop w:val="0"/>
          <w:marBottom w:val="0"/>
          <w:divBdr>
            <w:top w:val="none" w:sz="0" w:space="0" w:color="auto"/>
            <w:left w:val="none" w:sz="0" w:space="0" w:color="auto"/>
            <w:bottom w:val="none" w:sz="0" w:space="0" w:color="auto"/>
            <w:right w:val="none" w:sz="0" w:space="0" w:color="auto"/>
          </w:divBdr>
        </w:div>
        <w:div w:id="753013894">
          <w:marLeft w:val="0"/>
          <w:marRight w:val="0"/>
          <w:marTop w:val="0"/>
          <w:marBottom w:val="0"/>
          <w:divBdr>
            <w:top w:val="none" w:sz="0" w:space="0" w:color="auto"/>
            <w:left w:val="none" w:sz="0" w:space="0" w:color="auto"/>
            <w:bottom w:val="none" w:sz="0" w:space="0" w:color="auto"/>
            <w:right w:val="none" w:sz="0" w:space="0" w:color="auto"/>
          </w:divBdr>
        </w:div>
        <w:div w:id="864443763">
          <w:marLeft w:val="0"/>
          <w:marRight w:val="0"/>
          <w:marTop w:val="0"/>
          <w:marBottom w:val="0"/>
          <w:divBdr>
            <w:top w:val="none" w:sz="0" w:space="0" w:color="auto"/>
            <w:left w:val="none" w:sz="0" w:space="0" w:color="auto"/>
            <w:bottom w:val="none" w:sz="0" w:space="0" w:color="auto"/>
            <w:right w:val="none" w:sz="0" w:space="0" w:color="auto"/>
          </w:divBdr>
        </w:div>
        <w:div w:id="1085036522">
          <w:marLeft w:val="0"/>
          <w:marRight w:val="0"/>
          <w:marTop w:val="0"/>
          <w:marBottom w:val="0"/>
          <w:divBdr>
            <w:top w:val="none" w:sz="0" w:space="0" w:color="auto"/>
            <w:left w:val="none" w:sz="0" w:space="0" w:color="auto"/>
            <w:bottom w:val="none" w:sz="0" w:space="0" w:color="auto"/>
            <w:right w:val="none" w:sz="0" w:space="0" w:color="auto"/>
          </w:divBdr>
        </w:div>
        <w:div w:id="1235505655">
          <w:marLeft w:val="0"/>
          <w:marRight w:val="0"/>
          <w:marTop w:val="0"/>
          <w:marBottom w:val="0"/>
          <w:divBdr>
            <w:top w:val="none" w:sz="0" w:space="0" w:color="auto"/>
            <w:left w:val="none" w:sz="0" w:space="0" w:color="auto"/>
            <w:bottom w:val="none" w:sz="0" w:space="0" w:color="auto"/>
            <w:right w:val="none" w:sz="0" w:space="0" w:color="auto"/>
          </w:divBdr>
        </w:div>
        <w:div w:id="1834028658">
          <w:marLeft w:val="0"/>
          <w:marRight w:val="0"/>
          <w:marTop w:val="0"/>
          <w:marBottom w:val="0"/>
          <w:divBdr>
            <w:top w:val="none" w:sz="0" w:space="0" w:color="auto"/>
            <w:left w:val="none" w:sz="0" w:space="0" w:color="auto"/>
            <w:bottom w:val="none" w:sz="0" w:space="0" w:color="auto"/>
            <w:right w:val="none" w:sz="0" w:space="0" w:color="auto"/>
          </w:divBdr>
        </w:div>
      </w:divsChild>
    </w:div>
    <w:div w:id="1192306481">
      <w:bodyDiv w:val="1"/>
      <w:marLeft w:val="0"/>
      <w:marRight w:val="0"/>
      <w:marTop w:val="0"/>
      <w:marBottom w:val="0"/>
      <w:divBdr>
        <w:top w:val="none" w:sz="0" w:space="0" w:color="auto"/>
        <w:left w:val="none" w:sz="0" w:space="0" w:color="auto"/>
        <w:bottom w:val="none" w:sz="0" w:space="0" w:color="auto"/>
        <w:right w:val="none" w:sz="0" w:space="0" w:color="auto"/>
      </w:divBdr>
      <w:divsChild>
        <w:div w:id="763451357">
          <w:marLeft w:val="0"/>
          <w:marRight w:val="0"/>
          <w:marTop w:val="0"/>
          <w:marBottom w:val="0"/>
          <w:divBdr>
            <w:top w:val="none" w:sz="0" w:space="0" w:color="auto"/>
            <w:left w:val="none" w:sz="0" w:space="0" w:color="auto"/>
            <w:bottom w:val="none" w:sz="0" w:space="0" w:color="auto"/>
            <w:right w:val="none" w:sz="0" w:space="0" w:color="auto"/>
          </w:divBdr>
        </w:div>
        <w:div w:id="848835990">
          <w:marLeft w:val="0"/>
          <w:marRight w:val="0"/>
          <w:marTop w:val="0"/>
          <w:marBottom w:val="0"/>
          <w:divBdr>
            <w:top w:val="none" w:sz="0" w:space="0" w:color="auto"/>
            <w:left w:val="none" w:sz="0" w:space="0" w:color="auto"/>
            <w:bottom w:val="none" w:sz="0" w:space="0" w:color="auto"/>
            <w:right w:val="none" w:sz="0" w:space="0" w:color="auto"/>
          </w:divBdr>
        </w:div>
        <w:div w:id="1297686728">
          <w:marLeft w:val="0"/>
          <w:marRight w:val="0"/>
          <w:marTop w:val="0"/>
          <w:marBottom w:val="0"/>
          <w:divBdr>
            <w:top w:val="none" w:sz="0" w:space="0" w:color="auto"/>
            <w:left w:val="none" w:sz="0" w:space="0" w:color="auto"/>
            <w:bottom w:val="none" w:sz="0" w:space="0" w:color="auto"/>
            <w:right w:val="none" w:sz="0" w:space="0" w:color="auto"/>
          </w:divBdr>
        </w:div>
        <w:div w:id="1717466572">
          <w:marLeft w:val="0"/>
          <w:marRight w:val="0"/>
          <w:marTop w:val="0"/>
          <w:marBottom w:val="0"/>
          <w:divBdr>
            <w:top w:val="none" w:sz="0" w:space="0" w:color="auto"/>
            <w:left w:val="none" w:sz="0" w:space="0" w:color="auto"/>
            <w:bottom w:val="none" w:sz="0" w:space="0" w:color="auto"/>
            <w:right w:val="none" w:sz="0" w:space="0" w:color="auto"/>
          </w:divBdr>
        </w:div>
      </w:divsChild>
    </w:div>
    <w:div w:id="1204098581">
      <w:bodyDiv w:val="1"/>
      <w:marLeft w:val="0"/>
      <w:marRight w:val="0"/>
      <w:marTop w:val="0"/>
      <w:marBottom w:val="0"/>
      <w:divBdr>
        <w:top w:val="none" w:sz="0" w:space="0" w:color="auto"/>
        <w:left w:val="none" w:sz="0" w:space="0" w:color="auto"/>
        <w:bottom w:val="none" w:sz="0" w:space="0" w:color="auto"/>
        <w:right w:val="none" w:sz="0" w:space="0" w:color="auto"/>
      </w:divBdr>
      <w:divsChild>
        <w:div w:id="95904407">
          <w:marLeft w:val="0"/>
          <w:marRight w:val="0"/>
          <w:marTop w:val="0"/>
          <w:marBottom w:val="0"/>
          <w:divBdr>
            <w:top w:val="none" w:sz="0" w:space="0" w:color="auto"/>
            <w:left w:val="none" w:sz="0" w:space="0" w:color="auto"/>
            <w:bottom w:val="none" w:sz="0" w:space="0" w:color="auto"/>
            <w:right w:val="none" w:sz="0" w:space="0" w:color="auto"/>
          </w:divBdr>
        </w:div>
        <w:div w:id="102191969">
          <w:marLeft w:val="0"/>
          <w:marRight w:val="0"/>
          <w:marTop w:val="0"/>
          <w:marBottom w:val="0"/>
          <w:divBdr>
            <w:top w:val="none" w:sz="0" w:space="0" w:color="auto"/>
            <w:left w:val="none" w:sz="0" w:space="0" w:color="auto"/>
            <w:bottom w:val="none" w:sz="0" w:space="0" w:color="auto"/>
            <w:right w:val="none" w:sz="0" w:space="0" w:color="auto"/>
          </w:divBdr>
        </w:div>
        <w:div w:id="591545726">
          <w:marLeft w:val="0"/>
          <w:marRight w:val="0"/>
          <w:marTop w:val="0"/>
          <w:marBottom w:val="0"/>
          <w:divBdr>
            <w:top w:val="none" w:sz="0" w:space="0" w:color="auto"/>
            <w:left w:val="none" w:sz="0" w:space="0" w:color="auto"/>
            <w:bottom w:val="none" w:sz="0" w:space="0" w:color="auto"/>
            <w:right w:val="none" w:sz="0" w:space="0" w:color="auto"/>
          </w:divBdr>
        </w:div>
        <w:div w:id="1317605909">
          <w:marLeft w:val="0"/>
          <w:marRight w:val="0"/>
          <w:marTop w:val="0"/>
          <w:marBottom w:val="0"/>
          <w:divBdr>
            <w:top w:val="none" w:sz="0" w:space="0" w:color="auto"/>
            <w:left w:val="none" w:sz="0" w:space="0" w:color="auto"/>
            <w:bottom w:val="none" w:sz="0" w:space="0" w:color="auto"/>
            <w:right w:val="none" w:sz="0" w:space="0" w:color="auto"/>
          </w:divBdr>
        </w:div>
        <w:div w:id="1584102021">
          <w:marLeft w:val="0"/>
          <w:marRight w:val="0"/>
          <w:marTop w:val="0"/>
          <w:marBottom w:val="0"/>
          <w:divBdr>
            <w:top w:val="none" w:sz="0" w:space="0" w:color="auto"/>
            <w:left w:val="none" w:sz="0" w:space="0" w:color="auto"/>
            <w:bottom w:val="none" w:sz="0" w:space="0" w:color="auto"/>
            <w:right w:val="none" w:sz="0" w:space="0" w:color="auto"/>
          </w:divBdr>
        </w:div>
        <w:div w:id="1731809251">
          <w:marLeft w:val="0"/>
          <w:marRight w:val="0"/>
          <w:marTop w:val="0"/>
          <w:marBottom w:val="0"/>
          <w:divBdr>
            <w:top w:val="none" w:sz="0" w:space="0" w:color="auto"/>
            <w:left w:val="none" w:sz="0" w:space="0" w:color="auto"/>
            <w:bottom w:val="none" w:sz="0" w:space="0" w:color="auto"/>
            <w:right w:val="none" w:sz="0" w:space="0" w:color="auto"/>
          </w:divBdr>
        </w:div>
        <w:div w:id="2140105319">
          <w:marLeft w:val="0"/>
          <w:marRight w:val="0"/>
          <w:marTop w:val="0"/>
          <w:marBottom w:val="0"/>
          <w:divBdr>
            <w:top w:val="none" w:sz="0" w:space="0" w:color="auto"/>
            <w:left w:val="none" w:sz="0" w:space="0" w:color="auto"/>
            <w:bottom w:val="none" w:sz="0" w:space="0" w:color="auto"/>
            <w:right w:val="none" w:sz="0" w:space="0" w:color="auto"/>
          </w:divBdr>
        </w:div>
      </w:divsChild>
    </w:div>
    <w:div w:id="1273364562">
      <w:bodyDiv w:val="1"/>
      <w:marLeft w:val="0"/>
      <w:marRight w:val="0"/>
      <w:marTop w:val="0"/>
      <w:marBottom w:val="0"/>
      <w:divBdr>
        <w:top w:val="none" w:sz="0" w:space="0" w:color="auto"/>
        <w:left w:val="none" w:sz="0" w:space="0" w:color="auto"/>
        <w:bottom w:val="none" w:sz="0" w:space="0" w:color="auto"/>
        <w:right w:val="none" w:sz="0" w:space="0" w:color="auto"/>
      </w:divBdr>
    </w:div>
    <w:div w:id="1283346245">
      <w:bodyDiv w:val="1"/>
      <w:marLeft w:val="0"/>
      <w:marRight w:val="0"/>
      <w:marTop w:val="0"/>
      <w:marBottom w:val="0"/>
      <w:divBdr>
        <w:top w:val="none" w:sz="0" w:space="0" w:color="auto"/>
        <w:left w:val="none" w:sz="0" w:space="0" w:color="auto"/>
        <w:bottom w:val="none" w:sz="0" w:space="0" w:color="auto"/>
        <w:right w:val="none" w:sz="0" w:space="0" w:color="auto"/>
      </w:divBdr>
      <w:divsChild>
        <w:div w:id="109251712">
          <w:marLeft w:val="0"/>
          <w:marRight w:val="0"/>
          <w:marTop w:val="0"/>
          <w:marBottom w:val="0"/>
          <w:divBdr>
            <w:top w:val="none" w:sz="0" w:space="0" w:color="auto"/>
            <w:left w:val="none" w:sz="0" w:space="0" w:color="auto"/>
            <w:bottom w:val="none" w:sz="0" w:space="0" w:color="auto"/>
            <w:right w:val="none" w:sz="0" w:space="0" w:color="auto"/>
          </w:divBdr>
        </w:div>
        <w:div w:id="109472369">
          <w:marLeft w:val="0"/>
          <w:marRight w:val="0"/>
          <w:marTop w:val="0"/>
          <w:marBottom w:val="0"/>
          <w:divBdr>
            <w:top w:val="none" w:sz="0" w:space="0" w:color="auto"/>
            <w:left w:val="none" w:sz="0" w:space="0" w:color="auto"/>
            <w:bottom w:val="none" w:sz="0" w:space="0" w:color="auto"/>
            <w:right w:val="none" w:sz="0" w:space="0" w:color="auto"/>
          </w:divBdr>
        </w:div>
        <w:div w:id="349189672">
          <w:marLeft w:val="0"/>
          <w:marRight w:val="0"/>
          <w:marTop w:val="0"/>
          <w:marBottom w:val="0"/>
          <w:divBdr>
            <w:top w:val="none" w:sz="0" w:space="0" w:color="auto"/>
            <w:left w:val="none" w:sz="0" w:space="0" w:color="auto"/>
            <w:bottom w:val="none" w:sz="0" w:space="0" w:color="auto"/>
            <w:right w:val="none" w:sz="0" w:space="0" w:color="auto"/>
          </w:divBdr>
        </w:div>
        <w:div w:id="522742439">
          <w:marLeft w:val="0"/>
          <w:marRight w:val="0"/>
          <w:marTop w:val="0"/>
          <w:marBottom w:val="0"/>
          <w:divBdr>
            <w:top w:val="none" w:sz="0" w:space="0" w:color="auto"/>
            <w:left w:val="none" w:sz="0" w:space="0" w:color="auto"/>
            <w:bottom w:val="none" w:sz="0" w:space="0" w:color="auto"/>
            <w:right w:val="none" w:sz="0" w:space="0" w:color="auto"/>
          </w:divBdr>
        </w:div>
        <w:div w:id="707998530">
          <w:marLeft w:val="0"/>
          <w:marRight w:val="0"/>
          <w:marTop w:val="0"/>
          <w:marBottom w:val="0"/>
          <w:divBdr>
            <w:top w:val="none" w:sz="0" w:space="0" w:color="auto"/>
            <w:left w:val="none" w:sz="0" w:space="0" w:color="auto"/>
            <w:bottom w:val="none" w:sz="0" w:space="0" w:color="auto"/>
            <w:right w:val="none" w:sz="0" w:space="0" w:color="auto"/>
          </w:divBdr>
        </w:div>
        <w:div w:id="727728804">
          <w:marLeft w:val="0"/>
          <w:marRight w:val="0"/>
          <w:marTop w:val="0"/>
          <w:marBottom w:val="0"/>
          <w:divBdr>
            <w:top w:val="none" w:sz="0" w:space="0" w:color="auto"/>
            <w:left w:val="none" w:sz="0" w:space="0" w:color="auto"/>
            <w:bottom w:val="none" w:sz="0" w:space="0" w:color="auto"/>
            <w:right w:val="none" w:sz="0" w:space="0" w:color="auto"/>
          </w:divBdr>
        </w:div>
        <w:div w:id="900559061">
          <w:marLeft w:val="0"/>
          <w:marRight w:val="0"/>
          <w:marTop w:val="0"/>
          <w:marBottom w:val="0"/>
          <w:divBdr>
            <w:top w:val="none" w:sz="0" w:space="0" w:color="auto"/>
            <w:left w:val="none" w:sz="0" w:space="0" w:color="auto"/>
            <w:bottom w:val="none" w:sz="0" w:space="0" w:color="auto"/>
            <w:right w:val="none" w:sz="0" w:space="0" w:color="auto"/>
          </w:divBdr>
        </w:div>
        <w:div w:id="988362447">
          <w:marLeft w:val="0"/>
          <w:marRight w:val="0"/>
          <w:marTop w:val="0"/>
          <w:marBottom w:val="0"/>
          <w:divBdr>
            <w:top w:val="none" w:sz="0" w:space="0" w:color="auto"/>
            <w:left w:val="none" w:sz="0" w:space="0" w:color="auto"/>
            <w:bottom w:val="none" w:sz="0" w:space="0" w:color="auto"/>
            <w:right w:val="none" w:sz="0" w:space="0" w:color="auto"/>
          </w:divBdr>
        </w:div>
      </w:divsChild>
    </w:div>
    <w:div w:id="1348023980">
      <w:bodyDiv w:val="1"/>
      <w:marLeft w:val="0"/>
      <w:marRight w:val="0"/>
      <w:marTop w:val="0"/>
      <w:marBottom w:val="0"/>
      <w:divBdr>
        <w:top w:val="none" w:sz="0" w:space="0" w:color="auto"/>
        <w:left w:val="none" w:sz="0" w:space="0" w:color="auto"/>
        <w:bottom w:val="none" w:sz="0" w:space="0" w:color="auto"/>
        <w:right w:val="none" w:sz="0" w:space="0" w:color="auto"/>
      </w:divBdr>
      <w:divsChild>
        <w:div w:id="166135691">
          <w:marLeft w:val="0"/>
          <w:marRight w:val="0"/>
          <w:marTop w:val="0"/>
          <w:marBottom w:val="0"/>
          <w:divBdr>
            <w:top w:val="none" w:sz="0" w:space="0" w:color="auto"/>
            <w:left w:val="none" w:sz="0" w:space="0" w:color="auto"/>
            <w:bottom w:val="none" w:sz="0" w:space="0" w:color="auto"/>
            <w:right w:val="none" w:sz="0" w:space="0" w:color="auto"/>
          </w:divBdr>
        </w:div>
        <w:div w:id="218321953">
          <w:marLeft w:val="0"/>
          <w:marRight w:val="0"/>
          <w:marTop w:val="0"/>
          <w:marBottom w:val="0"/>
          <w:divBdr>
            <w:top w:val="none" w:sz="0" w:space="0" w:color="auto"/>
            <w:left w:val="none" w:sz="0" w:space="0" w:color="auto"/>
            <w:bottom w:val="none" w:sz="0" w:space="0" w:color="auto"/>
            <w:right w:val="none" w:sz="0" w:space="0" w:color="auto"/>
          </w:divBdr>
        </w:div>
        <w:div w:id="1399859612">
          <w:marLeft w:val="0"/>
          <w:marRight w:val="0"/>
          <w:marTop w:val="0"/>
          <w:marBottom w:val="0"/>
          <w:divBdr>
            <w:top w:val="none" w:sz="0" w:space="0" w:color="auto"/>
            <w:left w:val="none" w:sz="0" w:space="0" w:color="auto"/>
            <w:bottom w:val="none" w:sz="0" w:space="0" w:color="auto"/>
            <w:right w:val="none" w:sz="0" w:space="0" w:color="auto"/>
          </w:divBdr>
        </w:div>
        <w:div w:id="1439567169">
          <w:marLeft w:val="0"/>
          <w:marRight w:val="0"/>
          <w:marTop w:val="0"/>
          <w:marBottom w:val="0"/>
          <w:divBdr>
            <w:top w:val="none" w:sz="0" w:space="0" w:color="auto"/>
            <w:left w:val="none" w:sz="0" w:space="0" w:color="auto"/>
            <w:bottom w:val="none" w:sz="0" w:space="0" w:color="auto"/>
            <w:right w:val="none" w:sz="0" w:space="0" w:color="auto"/>
          </w:divBdr>
        </w:div>
        <w:div w:id="1702392736">
          <w:marLeft w:val="0"/>
          <w:marRight w:val="0"/>
          <w:marTop w:val="0"/>
          <w:marBottom w:val="0"/>
          <w:divBdr>
            <w:top w:val="none" w:sz="0" w:space="0" w:color="auto"/>
            <w:left w:val="none" w:sz="0" w:space="0" w:color="auto"/>
            <w:bottom w:val="none" w:sz="0" w:space="0" w:color="auto"/>
            <w:right w:val="none" w:sz="0" w:space="0" w:color="auto"/>
          </w:divBdr>
        </w:div>
        <w:div w:id="1780641849">
          <w:marLeft w:val="0"/>
          <w:marRight w:val="0"/>
          <w:marTop w:val="0"/>
          <w:marBottom w:val="0"/>
          <w:divBdr>
            <w:top w:val="none" w:sz="0" w:space="0" w:color="auto"/>
            <w:left w:val="none" w:sz="0" w:space="0" w:color="auto"/>
            <w:bottom w:val="none" w:sz="0" w:space="0" w:color="auto"/>
            <w:right w:val="none" w:sz="0" w:space="0" w:color="auto"/>
          </w:divBdr>
        </w:div>
        <w:div w:id="2016104375">
          <w:marLeft w:val="0"/>
          <w:marRight w:val="0"/>
          <w:marTop w:val="0"/>
          <w:marBottom w:val="0"/>
          <w:divBdr>
            <w:top w:val="none" w:sz="0" w:space="0" w:color="auto"/>
            <w:left w:val="none" w:sz="0" w:space="0" w:color="auto"/>
            <w:bottom w:val="none" w:sz="0" w:space="0" w:color="auto"/>
            <w:right w:val="none" w:sz="0" w:space="0" w:color="auto"/>
          </w:divBdr>
        </w:div>
      </w:divsChild>
    </w:div>
    <w:div w:id="135214920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6">
          <w:marLeft w:val="0"/>
          <w:marRight w:val="0"/>
          <w:marTop w:val="0"/>
          <w:marBottom w:val="0"/>
          <w:divBdr>
            <w:top w:val="none" w:sz="0" w:space="0" w:color="auto"/>
            <w:left w:val="none" w:sz="0" w:space="0" w:color="auto"/>
            <w:bottom w:val="none" w:sz="0" w:space="0" w:color="auto"/>
            <w:right w:val="none" w:sz="0" w:space="0" w:color="auto"/>
          </w:divBdr>
        </w:div>
      </w:divsChild>
    </w:div>
    <w:div w:id="1489857154">
      <w:bodyDiv w:val="1"/>
      <w:marLeft w:val="0"/>
      <w:marRight w:val="0"/>
      <w:marTop w:val="0"/>
      <w:marBottom w:val="0"/>
      <w:divBdr>
        <w:top w:val="none" w:sz="0" w:space="0" w:color="auto"/>
        <w:left w:val="none" w:sz="0" w:space="0" w:color="auto"/>
        <w:bottom w:val="none" w:sz="0" w:space="0" w:color="auto"/>
        <w:right w:val="none" w:sz="0" w:space="0" w:color="auto"/>
      </w:divBdr>
    </w:div>
    <w:div w:id="1540514097">
      <w:bodyDiv w:val="1"/>
      <w:marLeft w:val="0"/>
      <w:marRight w:val="0"/>
      <w:marTop w:val="0"/>
      <w:marBottom w:val="0"/>
      <w:divBdr>
        <w:top w:val="none" w:sz="0" w:space="0" w:color="auto"/>
        <w:left w:val="none" w:sz="0" w:space="0" w:color="auto"/>
        <w:bottom w:val="none" w:sz="0" w:space="0" w:color="auto"/>
        <w:right w:val="none" w:sz="0" w:space="0" w:color="auto"/>
      </w:divBdr>
      <w:divsChild>
        <w:div w:id="718743803">
          <w:marLeft w:val="0"/>
          <w:marRight w:val="0"/>
          <w:marTop w:val="0"/>
          <w:marBottom w:val="0"/>
          <w:divBdr>
            <w:top w:val="none" w:sz="0" w:space="0" w:color="auto"/>
            <w:left w:val="none" w:sz="0" w:space="0" w:color="auto"/>
            <w:bottom w:val="none" w:sz="0" w:space="0" w:color="auto"/>
            <w:right w:val="none" w:sz="0" w:space="0" w:color="auto"/>
          </w:divBdr>
        </w:div>
        <w:div w:id="969940010">
          <w:marLeft w:val="0"/>
          <w:marRight w:val="0"/>
          <w:marTop w:val="0"/>
          <w:marBottom w:val="0"/>
          <w:divBdr>
            <w:top w:val="none" w:sz="0" w:space="0" w:color="auto"/>
            <w:left w:val="none" w:sz="0" w:space="0" w:color="auto"/>
            <w:bottom w:val="none" w:sz="0" w:space="0" w:color="auto"/>
            <w:right w:val="none" w:sz="0" w:space="0" w:color="auto"/>
          </w:divBdr>
        </w:div>
        <w:div w:id="1022048688">
          <w:marLeft w:val="0"/>
          <w:marRight w:val="0"/>
          <w:marTop w:val="0"/>
          <w:marBottom w:val="0"/>
          <w:divBdr>
            <w:top w:val="none" w:sz="0" w:space="0" w:color="auto"/>
            <w:left w:val="none" w:sz="0" w:space="0" w:color="auto"/>
            <w:bottom w:val="none" w:sz="0" w:space="0" w:color="auto"/>
            <w:right w:val="none" w:sz="0" w:space="0" w:color="auto"/>
          </w:divBdr>
        </w:div>
        <w:div w:id="2145809118">
          <w:marLeft w:val="0"/>
          <w:marRight w:val="0"/>
          <w:marTop w:val="0"/>
          <w:marBottom w:val="0"/>
          <w:divBdr>
            <w:top w:val="none" w:sz="0" w:space="0" w:color="auto"/>
            <w:left w:val="none" w:sz="0" w:space="0" w:color="auto"/>
            <w:bottom w:val="none" w:sz="0" w:space="0" w:color="auto"/>
            <w:right w:val="none" w:sz="0" w:space="0" w:color="auto"/>
          </w:divBdr>
        </w:div>
      </w:divsChild>
    </w:div>
    <w:div w:id="1599175846">
      <w:bodyDiv w:val="1"/>
      <w:marLeft w:val="0"/>
      <w:marRight w:val="0"/>
      <w:marTop w:val="0"/>
      <w:marBottom w:val="0"/>
      <w:divBdr>
        <w:top w:val="none" w:sz="0" w:space="0" w:color="auto"/>
        <w:left w:val="none" w:sz="0" w:space="0" w:color="auto"/>
        <w:bottom w:val="none" w:sz="0" w:space="0" w:color="auto"/>
        <w:right w:val="none" w:sz="0" w:space="0" w:color="auto"/>
      </w:divBdr>
    </w:div>
    <w:div w:id="1601640458">
      <w:bodyDiv w:val="1"/>
      <w:marLeft w:val="0"/>
      <w:marRight w:val="0"/>
      <w:marTop w:val="0"/>
      <w:marBottom w:val="0"/>
      <w:divBdr>
        <w:top w:val="none" w:sz="0" w:space="0" w:color="auto"/>
        <w:left w:val="none" w:sz="0" w:space="0" w:color="auto"/>
        <w:bottom w:val="none" w:sz="0" w:space="0" w:color="auto"/>
        <w:right w:val="none" w:sz="0" w:space="0" w:color="auto"/>
      </w:divBdr>
      <w:divsChild>
        <w:div w:id="375473623">
          <w:marLeft w:val="0"/>
          <w:marRight w:val="0"/>
          <w:marTop w:val="0"/>
          <w:marBottom w:val="0"/>
          <w:divBdr>
            <w:top w:val="none" w:sz="0" w:space="0" w:color="auto"/>
            <w:left w:val="none" w:sz="0" w:space="0" w:color="auto"/>
            <w:bottom w:val="none" w:sz="0" w:space="0" w:color="auto"/>
            <w:right w:val="none" w:sz="0" w:space="0" w:color="auto"/>
          </w:divBdr>
        </w:div>
        <w:div w:id="790827632">
          <w:marLeft w:val="0"/>
          <w:marRight w:val="0"/>
          <w:marTop w:val="0"/>
          <w:marBottom w:val="0"/>
          <w:divBdr>
            <w:top w:val="none" w:sz="0" w:space="0" w:color="auto"/>
            <w:left w:val="none" w:sz="0" w:space="0" w:color="auto"/>
            <w:bottom w:val="none" w:sz="0" w:space="0" w:color="auto"/>
            <w:right w:val="none" w:sz="0" w:space="0" w:color="auto"/>
          </w:divBdr>
        </w:div>
        <w:div w:id="842278413">
          <w:marLeft w:val="0"/>
          <w:marRight w:val="0"/>
          <w:marTop w:val="0"/>
          <w:marBottom w:val="0"/>
          <w:divBdr>
            <w:top w:val="none" w:sz="0" w:space="0" w:color="auto"/>
            <w:left w:val="none" w:sz="0" w:space="0" w:color="auto"/>
            <w:bottom w:val="none" w:sz="0" w:space="0" w:color="auto"/>
            <w:right w:val="none" w:sz="0" w:space="0" w:color="auto"/>
          </w:divBdr>
        </w:div>
        <w:div w:id="1094596376">
          <w:marLeft w:val="0"/>
          <w:marRight w:val="0"/>
          <w:marTop w:val="0"/>
          <w:marBottom w:val="0"/>
          <w:divBdr>
            <w:top w:val="none" w:sz="0" w:space="0" w:color="auto"/>
            <w:left w:val="none" w:sz="0" w:space="0" w:color="auto"/>
            <w:bottom w:val="none" w:sz="0" w:space="0" w:color="auto"/>
            <w:right w:val="none" w:sz="0" w:space="0" w:color="auto"/>
          </w:divBdr>
        </w:div>
        <w:div w:id="1238320066">
          <w:marLeft w:val="0"/>
          <w:marRight w:val="0"/>
          <w:marTop w:val="0"/>
          <w:marBottom w:val="0"/>
          <w:divBdr>
            <w:top w:val="none" w:sz="0" w:space="0" w:color="auto"/>
            <w:left w:val="none" w:sz="0" w:space="0" w:color="auto"/>
            <w:bottom w:val="none" w:sz="0" w:space="0" w:color="auto"/>
            <w:right w:val="none" w:sz="0" w:space="0" w:color="auto"/>
          </w:divBdr>
        </w:div>
        <w:div w:id="1332023683">
          <w:marLeft w:val="0"/>
          <w:marRight w:val="0"/>
          <w:marTop w:val="0"/>
          <w:marBottom w:val="0"/>
          <w:divBdr>
            <w:top w:val="none" w:sz="0" w:space="0" w:color="auto"/>
            <w:left w:val="none" w:sz="0" w:space="0" w:color="auto"/>
            <w:bottom w:val="none" w:sz="0" w:space="0" w:color="auto"/>
            <w:right w:val="none" w:sz="0" w:space="0" w:color="auto"/>
          </w:divBdr>
        </w:div>
        <w:div w:id="1358384903">
          <w:marLeft w:val="0"/>
          <w:marRight w:val="0"/>
          <w:marTop w:val="0"/>
          <w:marBottom w:val="0"/>
          <w:divBdr>
            <w:top w:val="none" w:sz="0" w:space="0" w:color="auto"/>
            <w:left w:val="none" w:sz="0" w:space="0" w:color="auto"/>
            <w:bottom w:val="none" w:sz="0" w:space="0" w:color="auto"/>
            <w:right w:val="none" w:sz="0" w:space="0" w:color="auto"/>
          </w:divBdr>
        </w:div>
        <w:div w:id="1514148064">
          <w:marLeft w:val="0"/>
          <w:marRight w:val="0"/>
          <w:marTop w:val="0"/>
          <w:marBottom w:val="0"/>
          <w:divBdr>
            <w:top w:val="none" w:sz="0" w:space="0" w:color="auto"/>
            <w:left w:val="none" w:sz="0" w:space="0" w:color="auto"/>
            <w:bottom w:val="none" w:sz="0" w:space="0" w:color="auto"/>
            <w:right w:val="none" w:sz="0" w:space="0" w:color="auto"/>
          </w:divBdr>
        </w:div>
        <w:div w:id="1797411157">
          <w:marLeft w:val="0"/>
          <w:marRight w:val="0"/>
          <w:marTop w:val="0"/>
          <w:marBottom w:val="0"/>
          <w:divBdr>
            <w:top w:val="none" w:sz="0" w:space="0" w:color="auto"/>
            <w:left w:val="none" w:sz="0" w:space="0" w:color="auto"/>
            <w:bottom w:val="none" w:sz="0" w:space="0" w:color="auto"/>
            <w:right w:val="none" w:sz="0" w:space="0" w:color="auto"/>
          </w:divBdr>
        </w:div>
        <w:div w:id="1821070919">
          <w:marLeft w:val="0"/>
          <w:marRight w:val="0"/>
          <w:marTop w:val="0"/>
          <w:marBottom w:val="0"/>
          <w:divBdr>
            <w:top w:val="none" w:sz="0" w:space="0" w:color="auto"/>
            <w:left w:val="none" w:sz="0" w:space="0" w:color="auto"/>
            <w:bottom w:val="none" w:sz="0" w:space="0" w:color="auto"/>
            <w:right w:val="none" w:sz="0" w:space="0" w:color="auto"/>
          </w:divBdr>
        </w:div>
        <w:div w:id="1982803634">
          <w:marLeft w:val="0"/>
          <w:marRight w:val="0"/>
          <w:marTop w:val="0"/>
          <w:marBottom w:val="0"/>
          <w:divBdr>
            <w:top w:val="none" w:sz="0" w:space="0" w:color="auto"/>
            <w:left w:val="none" w:sz="0" w:space="0" w:color="auto"/>
            <w:bottom w:val="none" w:sz="0" w:space="0" w:color="auto"/>
            <w:right w:val="none" w:sz="0" w:space="0" w:color="auto"/>
          </w:divBdr>
        </w:div>
      </w:divsChild>
    </w:div>
    <w:div w:id="1688367485">
      <w:bodyDiv w:val="1"/>
      <w:marLeft w:val="0"/>
      <w:marRight w:val="0"/>
      <w:marTop w:val="0"/>
      <w:marBottom w:val="0"/>
      <w:divBdr>
        <w:top w:val="none" w:sz="0" w:space="0" w:color="auto"/>
        <w:left w:val="none" w:sz="0" w:space="0" w:color="auto"/>
        <w:bottom w:val="none" w:sz="0" w:space="0" w:color="auto"/>
        <w:right w:val="none" w:sz="0" w:space="0" w:color="auto"/>
      </w:divBdr>
      <w:divsChild>
        <w:div w:id="1158957838">
          <w:marLeft w:val="0"/>
          <w:marRight w:val="0"/>
          <w:marTop w:val="0"/>
          <w:marBottom w:val="0"/>
          <w:divBdr>
            <w:top w:val="none" w:sz="0" w:space="0" w:color="auto"/>
            <w:left w:val="none" w:sz="0" w:space="0" w:color="auto"/>
            <w:bottom w:val="none" w:sz="0" w:space="0" w:color="auto"/>
            <w:right w:val="none" w:sz="0" w:space="0" w:color="auto"/>
          </w:divBdr>
        </w:div>
      </w:divsChild>
    </w:div>
    <w:div w:id="1735544379">
      <w:bodyDiv w:val="1"/>
      <w:marLeft w:val="0"/>
      <w:marRight w:val="0"/>
      <w:marTop w:val="0"/>
      <w:marBottom w:val="0"/>
      <w:divBdr>
        <w:top w:val="none" w:sz="0" w:space="0" w:color="auto"/>
        <w:left w:val="none" w:sz="0" w:space="0" w:color="auto"/>
        <w:bottom w:val="none" w:sz="0" w:space="0" w:color="auto"/>
        <w:right w:val="none" w:sz="0" w:space="0" w:color="auto"/>
      </w:divBdr>
    </w:div>
    <w:div w:id="1972982220">
      <w:bodyDiv w:val="1"/>
      <w:marLeft w:val="0"/>
      <w:marRight w:val="0"/>
      <w:marTop w:val="0"/>
      <w:marBottom w:val="0"/>
      <w:divBdr>
        <w:top w:val="none" w:sz="0" w:space="0" w:color="auto"/>
        <w:left w:val="none" w:sz="0" w:space="0" w:color="auto"/>
        <w:bottom w:val="none" w:sz="0" w:space="0" w:color="auto"/>
        <w:right w:val="none" w:sz="0" w:space="0" w:color="auto"/>
      </w:divBdr>
      <w:divsChild>
        <w:div w:id="955864703">
          <w:marLeft w:val="0"/>
          <w:marRight w:val="0"/>
          <w:marTop w:val="0"/>
          <w:marBottom w:val="0"/>
          <w:divBdr>
            <w:top w:val="none" w:sz="0" w:space="0" w:color="auto"/>
            <w:left w:val="none" w:sz="0" w:space="0" w:color="auto"/>
            <w:bottom w:val="none" w:sz="0" w:space="0" w:color="auto"/>
            <w:right w:val="none" w:sz="0" w:space="0" w:color="auto"/>
          </w:divBdr>
        </w:div>
      </w:divsChild>
    </w:div>
    <w:div w:id="2080709483">
      <w:bodyDiv w:val="1"/>
      <w:marLeft w:val="0"/>
      <w:marRight w:val="0"/>
      <w:marTop w:val="0"/>
      <w:marBottom w:val="0"/>
      <w:divBdr>
        <w:top w:val="none" w:sz="0" w:space="0" w:color="auto"/>
        <w:left w:val="none" w:sz="0" w:space="0" w:color="auto"/>
        <w:bottom w:val="none" w:sz="0" w:space="0" w:color="auto"/>
        <w:right w:val="none" w:sz="0" w:space="0" w:color="auto"/>
      </w:divBdr>
      <w:divsChild>
        <w:div w:id="160389726">
          <w:marLeft w:val="0"/>
          <w:marRight w:val="0"/>
          <w:marTop w:val="0"/>
          <w:marBottom w:val="0"/>
          <w:divBdr>
            <w:top w:val="none" w:sz="0" w:space="0" w:color="auto"/>
            <w:left w:val="none" w:sz="0" w:space="0" w:color="auto"/>
            <w:bottom w:val="none" w:sz="0" w:space="0" w:color="auto"/>
            <w:right w:val="none" w:sz="0" w:space="0" w:color="auto"/>
          </w:divBdr>
        </w:div>
      </w:divsChild>
    </w:div>
    <w:div w:id="2082210746">
      <w:bodyDiv w:val="1"/>
      <w:marLeft w:val="0"/>
      <w:marRight w:val="0"/>
      <w:marTop w:val="0"/>
      <w:marBottom w:val="0"/>
      <w:divBdr>
        <w:top w:val="none" w:sz="0" w:space="0" w:color="auto"/>
        <w:left w:val="none" w:sz="0" w:space="0" w:color="auto"/>
        <w:bottom w:val="none" w:sz="0" w:space="0" w:color="auto"/>
        <w:right w:val="none" w:sz="0" w:space="0" w:color="auto"/>
      </w:divBdr>
      <w:divsChild>
        <w:div w:id="201078788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3" Type="http://schemas.openxmlformats.org/officeDocument/2006/relationships/hyperlink" Target="https://www.politiadefrontiera.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e.ro/travel-condition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olitiadefrontiera.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e.ro/travel-condition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E3D24-9455-444E-AA8B-51D169952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Christian Tour</Company>
  <LinksUpToDate>false</LinksUpToDate>
  <CharactersWithSpaces>671</CharactersWithSpaces>
  <SharedDoc>false</SharedDoc>
  <HLinks>
    <vt:vector size="30" baseType="variant">
      <vt:variant>
        <vt:i4>7405617</vt:i4>
      </vt:variant>
      <vt:variant>
        <vt:i4>9</vt:i4>
      </vt:variant>
      <vt:variant>
        <vt:i4>0</vt:i4>
      </vt:variant>
      <vt:variant>
        <vt:i4>5</vt:i4>
      </vt:variant>
      <vt:variant>
        <vt:lpwstr>http://www.evihotel.gr/</vt:lpwstr>
      </vt:variant>
      <vt:variant>
        <vt:lpwstr/>
      </vt:variant>
      <vt:variant>
        <vt:i4>6750314</vt:i4>
      </vt:variant>
      <vt:variant>
        <vt:i4>6</vt:i4>
      </vt:variant>
      <vt:variant>
        <vt:i4>0</vt:i4>
      </vt:variant>
      <vt:variant>
        <vt:i4>5</vt:i4>
      </vt:variant>
      <vt:variant>
        <vt:lpwstr>https://www.politiadefrontiera.ro/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7667813</vt:i4>
      </vt:variant>
      <vt:variant>
        <vt:i4>0</vt:i4>
      </vt:variant>
      <vt:variant>
        <vt:i4>0</vt:i4>
      </vt:variant>
      <vt:variant>
        <vt:i4>5</vt:i4>
      </vt:variant>
      <vt:variant>
        <vt:lpwstr>http://maps.google.com/maps?q=Bucure%C5%9Fti,+Aleea+Alexandru+nr.+31,+Sector+1&amp;hl=en&amp;ie=UTF8&amp;ll=44.457402,26.089225&amp;spn=0.003592,0.006877&amp;sll=37.0625,-95.677068&amp;sspn=32.66491,56.337891&amp;vpsrc=6&amp;hq=Bucure%C5%9Fti,+Aleea+Alexandru+nr.+31,+Sector+1&amp;radius=15000&amp;t=h&amp;z=17</vt:lpwstr>
      </vt:variant>
      <vt:variant>
        <vt:lpwstr/>
      </vt:variant>
      <vt:variant>
        <vt:i4>5898318</vt:i4>
      </vt:variant>
      <vt:variant>
        <vt:i4>-1</vt:i4>
      </vt:variant>
      <vt:variant>
        <vt:i4>2050</vt:i4>
      </vt:variant>
      <vt:variant>
        <vt:i4>1</vt:i4>
      </vt:variant>
      <vt:variant>
        <vt:lpwstr>http://aviatia.cda.ro/falcon900b.jpg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cp:lastModifiedBy>Dell</cp:lastModifiedBy>
  <cp:revision>2</cp:revision>
  <cp:lastPrinted>2016-03-03T06:57:00Z</cp:lastPrinted>
  <dcterms:created xsi:type="dcterms:W3CDTF">2018-03-06T15:55:00Z</dcterms:created>
  <dcterms:modified xsi:type="dcterms:W3CDTF">2018-03-06T15:55:00Z</dcterms:modified>
</cp:coreProperties>
</file>