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434" w:rsidRDefault="00AB4434" w:rsidP="00770B5B">
      <w:pPr>
        <w:pStyle w:val="Titlu"/>
        <w:rPr>
          <w:sz w:val="68"/>
        </w:rPr>
      </w:pPr>
      <w:bookmarkStart w:id="0" w:name="_GoBack"/>
      <w:bookmarkEnd w:id="0"/>
    </w:p>
    <w:p w:rsidR="003264FB" w:rsidRDefault="003264FB" w:rsidP="00770B5B">
      <w:pPr>
        <w:pStyle w:val="Titlu"/>
        <w:rPr>
          <w:sz w:val="68"/>
        </w:rPr>
      </w:pPr>
    </w:p>
    <w:p w:rsidR="00AB4434" w:rsidRDefault="00770B5B" w:rsidP="00770B5B">
      <w:pPr>
        <w:pStyle w:val="Titlu"/>
        <w:rPr>
          <w:sz w:val="68"/>
          <w:lang w:val="ro-RO"/>
        </w:rPr>
      </w:pPr>
      <w:proofErr w:type="spellStart"/>
      <w:r>
        <w:rPr>
          <w:sz w:val="68"/>
        </w:rPr>
        <w:t>Rodos</w:t>
      </w:r>
      <w:proofErr w:type="spellEnd"/>
      <w:r>
        <w:rPr>
          <w:sz w:val="68"/>
        </w:rPr>
        <w:t xml:space="preserve"> – Insula </w:t>
      </w:r>
      <w:proofErr w:type="spellStart"/>
      <w:r>
        <w:rPr>
          <w:sz w:val="68"/>
        </w:rPr>
        <w:t>Soarelui</w:t>
      </w:r>
      <w:proofErr w:type="spellEnd"/>
      <w:r w:rsidR="00B9542E" w:rsidRPr="00FE1D6A">
        <w:rPr>
          <w:noProof/>
        </w:rPr>
        <mc:AlternateContent>
          <mc:Choice Requires="wps">
            <w:drawing>
              <wp:anchor distT="0" distB="0" distL="114300" distR="114300" simplePos="0" relativeHeight="251653120" behindDoc="0" locked="0" layoutInCell="1" allowOverlap="1">
                <wp:simplePos x="0" y="0"/>
                <wp:positionH relativeFrom="page">
                  <wp:posOffset>360045</wp:posOffset>
                </wp:positionH>
                <wp:positionV relativeFrom="page">
                  <wp:posOffset>2417445</wp:posOffset>
                </wp:positionV>
                <wp:extent cx="2057400" cy="7451725"/>
                <wp:effectExtent l="0" t="0" r="1905" b="0"/>
                <wp:wrapTight wrapText="bothSides">
                  <wp:wrapPolygon edited="0">
                    <wp:start x="0" y="0"/>
                    <wp:lineTo x="21600" y="0"/>
                    <wp:lineTo x="21600" y="21600"/>
                    <wp:lineTo x="0" y="21600"/>
                    <wp:lineTo x="0" y="0"/>
                  </wp:wrapPolygon>
                </wp:wrapTight>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4517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8C08CE" w:rsidRPr="0039228D" w:rsidRDefault="00B9542E" w:rsidP="000B11F6">
                            <w:pPr>
                              <w:pStyle w:val="pret"/>
                            </w:pPr>
                            <w:r>
                              <w:t>De la 399</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8C08CE" w:rsidP="00B87BA2">
                            <w:pPr>
                              <w:pStyle w:val="bulletscoloanastanga"/>
                              <w:jc w:val="left"/>
                            </w:pPr>
                            <w:r>
                              <w:rPr>
                                <w:lang w:val="en-US"/>
                              </w:rPr>
                              <w:t xml:space="preserve">In </w:t>
                            </w:r>
                            <w:proofErr w:type="spellStart"/>
                            <w:r>
                              <w:rPr>
                                <w:lang w:val="en-US"/>
                              </w:rPr>
                              <w:t>fiecare</w:t>
                            </w:r>
                            <w:proofErr w:type="spellEnd"/>
                            <w:r w:rsidR="00B9542E">
                              <w:rPr>
                                <w:lang w:val="en-US"/>
                              </w:rPr>
                              <w:t xml:space="preserve"> </w:t>
                            </w:r>
                            <w:proofErr w:type="spellStart"/>
                            <w:r w:rsidR="00B9542E">
                              <w:rPr>
                                <w:lang w:val="en-US"/>
                              </w:rPr>
                              <w:t>Luni</w:t>
                            </w:r>
                            <w:proofErr w:type="spellEnd"/>
                            <w:r w:rsidR="00B9542E">
                              <w:rPr>
                                <w:lang w:val="en-US"/>
                              </w:rPr>
                              <w:t xml:space="preserve"> </w:t>
                            </w:r>
                            <w:proofErr w:type="spellStart"/>
                            <w:r w:rsidR="00B9542E">
                              <w:rPr>
                                <w:lang w:val="en-US"/>
                              </w:rPr>
                              <w:t>incepand</w:t>
                            </w:r>
                            <w:proofErr w:type="spellEnd"/>
                            <w:r w:rsidR="00B9542E">
                              <w:rPr>
                                <w:lang w:val="en-US"/>
                              </w:rPr>
                              <w:t xml:space="preserve"> cu 28</w:t>
                            </w:r>
                            <w:r>
                              <w:rPr>
                                <w:lang w:val="en-US"/>
                              </w:rPr>
                              <w:t xml:space="preserve"> </w:t>
                            </w:r>
                            <w:proofErr w:type="spellStart"/>
                            <w:r>
                              <w:rPr>
                                <w:lang w:val="en-US"/>
                              </w:rPr>
                              <w:t>mai</w:t>
                            </w:r>
                            <w:proofErr w:type="spellEnd"/>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r>
                              <w:rPr>
                                <w:lang w:val="en-US"/>
                              </w:rPr>
                              <w:t>Supliment plecare din Cluj - 30€/pers</w:t>
                            </w:r>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211457" w:rsidRDefault="008C08CE" w:rsidP="000B11F6">
                            <w:pPr>
                              <w:pStyle w:val="bulletscoloanastanga"/>
                              <w:jc w:val="left"/>
                            </w:pPr>
                            <w:r>
                              <w:rPr>
                                <w:lang w:val="en-US"/>
                              </w:rPr>
                              <w:t xml:space="preserve">Minim 30% - </w:t>
                            </w:r>
                            <w:proofErr w:type="spellStart"/>
                            <w:r>
                              <w:rPr>
                                <w:lang w:val="en-US"/>
                              </w:rPr>
                              <w:t>vezi</w:t>
                            </w:r>
                            <w:proofErr w:type="spellEnd"/>
                            <w:r>
                              <w:rPr>
                                <w:lang w:val="en-US"/>
                              </w:rPr>
                              <w:t xml:space="preserve"> </w:t>
                            </w:r>
                            <w:proofErr w:type="spellStart"/>
                            <w:r>
                              <w:rPr>
                                <w:lang w:val="en-US"/>
                              </w:rPr>
                              <w:t>conditii</w:t>
                            </w:r>
                            <w:proofErr w:type="spellEnd"/>
                            <w:r>
                              <w:rPr>
                                <w:lang w:val="en-US"/>
                              </w:rPr>
                              <w:t xml:space="preserve"> </w:t>
                            </w:r>
                            <w:proofErr w:type="spellStart"/>
                            <w:r>
                              <w:rPr>
                                <w:lang w:val="en-US"/>
                              </w:rPr>
                              <w:t>fiecare</w:t>
                            </w:r>
                            <w:proofErr w:type="spellEnd"/>
                            <w:r>
                              <w:rPr>
                                <w:lang w:val="en-US"/>
                              </w:rPr>
                              <w:t xml:space="preserve"> hotel</w:t>
                            </w:r>
                          </w:p>
                          <w:p w:rsidR="00211457" w:rsidRPr="00770B5B" w:rsidRDefault="00211457" w:rsidP="00211457">
                            <w:pPr>
                              <w:pStyle w:val="bulletscoloanastanga"/>
                              <w:numPr>
                                <w:ilvl w:val="0"/>
                                <w:numId w:val="0"/>
                              </w:numPr>
                              <w:ind w:left="170"/>
                              <w:jc w:val="left"/>
                            </w:pP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Default="008C08CE" w:rsidP="00770B5B">
                            <w:pPr>
                              <w:pStyle w:val="bulletscoloanastanga"/>
                              <w:numPr>
                                <w:ilvl w:val="0"/>
                                <w:numId w:val="0"/>
                              </w:numPr>
                              <w:ind w:left="170"/>
                              <w:rPr>
                                <w:i/>
                                <w:sz w:val="18"/>
                              </w:rPr>
                            </w:pPr>
                            <w:r>
                              <w:t>*</w:t>
                            </w:r>
                            <w:r w:rsidRPr="00FE1982">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FE1982" w:rsidRPr="00824523" w:rsidRDefault="00FE1982" w:rsidP="00770B5B">
                            <w:pPr>
                              <w:pStyle w:val="bulletscoloanastanga"/>
                              <w:numPr>
                                <w:ilvl w:val="0"/>
                                <w:numId w:val="0"/>
                              </w:numPr>
                              <w:ind w:left="170"/>
                              <w:rPr>
                                <w:lang w:val="en-US"/>
                              </w:rPr>
                            </w:pPr>
                          </w:p>
                          <w:p w:rsidR="008C08CE" w:rsidRPr="00FE1982" w:rsidRDefault="008C08CE" w:rsidP="008B296A">
                            <w:pPr>
                              <w:pStyle w:val="intertitlucoloanastanga"/>
                              <w:rPr>
                                <w:b/>
                              </w:rPr>
                            </w:pPr>
                            <w:r w:rsidRPr="00FE1982">
                              <w:rPr>
                                <w:b/>
                              </w:rPr>
                              <w:t>Tariful nu include</w:t>
                            </w:r>
                          </w:p>
                          <w:p w:rsidR="008C08CE" w:rsidRPr="00FE1982" w:rsidRDefault="008C08CE" w:rsidP="00E31C33">
                            <w:pPr>
                              <w:pStyle w:val="bulletscoloanastanga"/>
                              <w:rPr>
                                <w:sz w:val="18"/>
                                <w:szCs w:val="16"/>
                              </w:rPr>
                            </w:pPr>
                            <w:r w:rsidRPr="00FE1982">
                              <w:rPr>
                                <w:sz w:val="18"/>
                                <w:szCs w:val="16"/>
                              </w:rPr>
                              <w:t>Taxa aeroport 95 €/ pers;</w:t>
                            </w:r>
                          </w:p>
                          <w:p w:rsidR="008C08CE" w:rsidRPr="00FE1982" w:rsidRDefault="008C08CE" w:rsidP="00E31C33">
                            <w:pPr>
                              <w:pStyle w:val="bulletscoloanastanga"/>
                              <w:rPr>
                                <w:sz w:val="18"/>
                                <w:szCs w:val="16"/>
                              </w:rPr>
                            </w:pPr>
                            <w:r w:rsidRPr="00FE1982">
                              <w:rPr>
                                <w:sz w:val="18"/>
                                <w:szCs w:val="16"/>
                              </w:rPr>
                              <w:t>Asigurare medicala de calatorie si asigurarea storno;</w:t>
                            </w:r>
                          </w:p>
                          <w:p w:rsidR="008C08CE" w:rsidRPr="00FE1982" w:rsidRDefault="008C08CE" w:rsidP="00E31C33">
                            <w:pPr>
                              <w:pStyle w:val="bulletscoloanastanga"/>
                              <w:rPr>
                                <w:sz w:val="18"/>
                                <w:szCs w:val="16"/>
                              </w:rPr>
                            </w:pPr>
                            <w:r w:rsidRPr="00FE1982">
                              <w:rPr>
                                <w:sz w:val="18"/>
                                <w:szCs w:val="16"/>
                              </w:rPr>
                              <w:t>Taxele de intrare la obiectivele turistice</w:t>
                            </w:r>
                          </w:p>
                          <w:p w:rsidR="008C08CE" w:rsidRPr="00FE1982" w:rsidRDefault="008C08CE" w:rsidP="00E31C33">
                            <w:pPr>
                              <w:pStyle w:val="bulletscoloanastanga"/>
                              <w:rPr>
                                <w:sz w:val="18"/>
                                <w:szCs w:val="16"/>
                              </w:rPr>
                            </w:pPr>
                            <w:r w:rsidRPr="00FE1982">
                              <w:rPr>
                                <w:sz w:val="18"/>
                                <w:szCs w:val="16"/>
                              </w:rPr>
                              <w:t>Alte taxe si cheltuieli persoanale</w:t>
                            </w:r>
                          </w:p>
                          <w:p w:rsidR="008C08CE" w:rsidRPr="00FE1982" w:rsidRDefault="008C08CE" w:rsidP="00E31C33">
                            <w:pPr>
                              <w:pStyle w:val="bulletscoloanastanga"/>
                              <w:rPr>
                                <w:sz w:val="18"/>
                                <w:szCs w:val="16"/>
                              </w:rPr>
                            </w:pPr>
                            <w:r w:rsidRPr="00FE1982">
                              <w:rPr>
                                <w:sz w:val="18"/>
                                <w:szCs w:val="16"/>
                              </w:rPr>
                              <w:t>Programe optionale</w:t>
                            </w:r>
                          </w:p>
                          <w:p w:rsidR="006951E3" w:rsidRPr="00FE1982" w:rsidRDefault="006951E3" w:rsidP="006951E3">
                            <w:pPr>
                              <w:pStyle w:val="bulletscoloanastanga"/>
                              <w:rPr>
                                <w:noProof/>
                                <w:sz w:val="18"/>
                                <w:szCs w:val="16"/>
                              </w:rPr>
                            </w:pPr>
                            <w:r w:rsidRPr="00FE1982">
                              <w:rPr>
                                <w:noProof/>
                                <w:sz w:val="18"/>
                                <w:szCs w:val="16"/>
                              </w:rPr>
                              <w:t>Taxa hotelieră - se achită la recepție de c</w:t>
                            </w:r>
                            <w:r w:rsidR="007B34BA" w:rsidRPr="00FE1982">
                              <w:rPr>
                                <w:noProof/>
                                <w:sz w:val="18"/>
                                <w:szCs w:val="16"/>
                              </w:rPr>
                              <w:t>ă</w:t>
                            </w:r>
                            <w:r w:rsidRPr="00FE1982">
                              <w:rPr>
                                <w:noProof/>
                                <w:sz w:val="18"/>
                                <w:szCs w:val="16"/>
                              </w:rPr>
                              <w:t>tre client. Aceasta diferă ȋn funcție de clasificarea hotelului și destinație. Mai multe detalii ȋn agenție.</w:t>
                            </w: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B15658" w:rsidRDefault="00B15658" w:rsidP="00E31C33">
                            <w:pPr>
                              <w:pStyle w:val="bulletscoloanastanga"/>
                              <w:numPr>
                                <w:ilvl w:val="0"/>
                                <w:numId w:val="0"/>
                              </w:numPr>
                              <w:ind w:left="170"/>
                              <w:jc w:val="left"/>
                            </w:pPr>
                          </w:p>
                          <w:p w:rsidR="00B15658" w:rsidRDefault="00B15658"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Fiecare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r w:rsidRPr="000B23F3">
                              <w:rPr>
                                <w:rFonts w:ascii="Calibri" w:hAnsi="Calibri"/>
                                <w:i/>
                                <w:iCs/>
                                <w:sz w:val="17"/>
                                <w:szCs w:val="17"/>
                              </w:rPr>
                              <w:fldChar w:fldCharType="begin"/>
                            </w:r>
                            <w:r w:rsidRPr="000B23F3">
                              <w:rPr>
                                <w:rFonts w:ascii="Calibri" w:hAnsi="Calibri"/>
                                <w:i/>
                                <w:iCs/>
                                <w:sz w:val="17"/>
                                <w:szCs w:val="17"/>
                              </w:rPr>
                              <w:instrText xml:space="preserve"> HYPERLINK "http://maps.google.com/maps?q=Bucure%C5%9Fti,+Aleea+Alexandru+nr.+31,+Sector+1&amp;hl=en&amp;ie=UTF8&amp;ll=44.457402,26.089225&amp;spn=0.003592,0.006877&amp;sll=37.0625,-95.677068&amp;sspn=32.66491,56.337891&amp;vpsrc=6&amp;hq=Bucure%C5%9Fti,+Aleea+Alexandru+nr.+31,+Sector+1&amp;radius=15000&amp;t=h&amp;z=17" \t "_blank" </w:instrText>
                            </w:r>
                            <w:r w:rsidRPr="000B23F3">
                              <w:rPr>
                                <w:rFonts w:ascii="Calibri" w:hAnsi="Calibri"/>
                                <w:i/>
                                <w:iCs/>
                                <w:sz w:val="17"/>
                                <w:szCs w:val="17"/>
                              </w:rPr>
                              <w:fldChar w:fldCharType="separate"/>
                            </w:r>
                            <w:r w:rsidRPr="000B23F3">
                              <w:rPr>
                                <w:rStyle w:val="Hyperlink"/>
                                <w:rFonts w:ascii="Calibri" w:hAnsi="Calibri" w:cs="Arial"/>
                                <w:i/>
                                <w:iCs/>
                                <w:color w:val="AE0000"/>
                                <w:sz w:val="17"/>
                                <w:szCs w:val="17"/>
                              </w:rPr>
                              <w:t>Aleea Alexandru nr. 31, Sector 1, Bucureşti</w:t>
                            </w:r>
                            <w:r w:rsidRPr="000B23F3">
                              <w:rPr>
                                <w:rFonts w:ascii="Calibri" w:hAnsi="Calibri"/>
                                <w:i/>
                                <w:iCs/>
                                <w:sz w:val="17"/>
                                <w:szCs w:val="17"/>
                              </w:rPr>
                              <w:fldChar w:fldCharType="end"/>
                            </w:r>
                            <w:r w:rsidRPr="000B23F3">
                              <w:rPr>
                                <w:rFonts w:ascii="Calibri" w:hAnsi="Calibri"/>
                                <w:i/>
                                <w:iCs/>
                                <w:sz w:val="17"/>
                                <w:szCs w:val="17"/>
                              </w:rPr>
                              <w:t xml:space="preserve"> – tel. +40 21 319.21.08 sau +40 21 319.21.25), putând fi consultat şi website-ul acestui minister la adresa: </w:t>
                            </w:r>
                            <w:hyperlink r:id="rId8" w:history="1">
                              <w:r w:rsidRPr="000B23F3">
                                <w:rPr>
                                  <w:rStyle w:val="Hyperlink"/>
                                  <w:rFonts w:ascii="Calibri" w:hAnsi="Calibri"/>
                                  <w:i/>
                                  <w:iCs/>
                                  <w:sz w:val="17"/>
                                  <w:szCs w:val="17"/>
                                </w:rPr>
                                <w:t>http://www.mae.ro/travel-conditions</w:t>
                              </w:r>
                            </w:hyperlink>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0B23F3">
                                <w:rPr>
                                  <w:rStyle w:val="Hyperlink"/>
                                  <w:rFonts w:ascii="Calibri" w:hAnsi="Calibri"/>
                                  <w:i/>
                                  <w:iCs/>
                                  <w:sz w:val="17"/>
                                  <w:szCs w:val="17"/>
                                </w:rPr>
                                <w:t>https://www.politiadefrontiera.ro</w:t>
                              </w:r>
                            </w:hyperlink>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35pt;margin-top:190.35pt;width:162pt;height:58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" fillcolor="#f4f2b2" stroked="f">
                <v:textbox style="mso-next-textbox:#Text Box 12" inset=",7.2pt,,7.2pt">
                  <w:txbxContent>
                    <w:p w:rsidR="008C08CE" w:rsidRPr="0039228D" w:rsidRDefault="00B9542E" w:rsidP="000B11F6">
                      <w:pPr>
                        <w:pStyle w:val="pret"/>
                      </w:pPr>
                      <w:r>
                        <w:t>De la 399</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8C08CE" w:rsidP="00B87BA2">
                      <w:pPr>
                        <w:pStyle w:val="bulletscoloanastanga"/>
                        <w:jc w:val="left"/>
                      </w:pPr>
                      <w:r>
                        <w:rPr>
                          <w:lang w:val="en-US"/>
                        </w:rPr>
                        <w:t xml:space="preserve">In </w:t>
                      </w:r>
                      <w:proofErr w:type="spellStart"/>
                      <w:r>
                        <w:rPr>
                          <w:lang w:val="en-US"/>
                        </w:rPr>
                        <w:t>fiecare</w:t>
                      </w:r>
                      <w:proofErr w:type="spellEnd"/>
                      <w:r w:rsidR="00B9542E">
                        <w:rPr>
                          <w:lang w:val="en-US"/>
                        </w:rPr>
                        <w:t xml:space="preserve"> </w:t>
                      </w:r>
                      <w:proofErr w:type="spellStart"/>
                      <w:r w:rsidR="00B9542E">
                        <w:rPr>
                          <w:lang w:val="en-US"/>
                        </w:rPr>
                        <w:t>Luni</w:t>
                      </w:r>
                      <w:proofErr w:type="spellEnd"/>
                      <w:r w:rsidR="00B9542E">
                        <w:rPr>
                          <w:lang w:val="en-US"/>
                        </w:rPr>
                        <w:t xml:space="preserve"> </w:t>
                      </w:r>
                      <w:proofErr w:type="spellStart"/>
                      <w:r w:rsidR="00B9542E">
                        <w:rPr>
                          <w:lang w:val="en-US"/>
                        </w:rPr>
                        <w:t>incepand</w:t>
                      </w:r>
                      <w:proofErr w:type="spellEnd"/>
                      <w:r w:rsidR="00B9542E">
                        <w:rPr>
                          <w:lang w:val="en-US"/>
                        </w:rPr>
                        <w:t xml:space="preserve"> cu 28</w:t>
                      </w:r>
                      <w:r>
                        <w:rPr>
                          <w:lang w:val="en-US"/>
                        </w:rPr>
                        <w:t xml:space="preserve"> </w:t>
                      </w:r>
                      <w:proofErr w:type="spellStart"/>
                      <w:r>
                        <w:rPr>
                          <w:lang w:val="en-US"/>
                        </w:rPr>
                        <w:t>mai</w:t>
                      </w:r>
                      <w:proofErr w:type="spellEnd"/>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r>
                        <w:rPr>
                          <w:lang w:val="en-US"/>
                        </w:rPr>
                        <w:t>Supliment plecare din Cluj - 30€/pers</w:t>
                      </w:r>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211457" w:rsidRDefault="008C08CE" w:rsidP="000B11F6">
                      <w:pPr>
                        <w:pStyle w:val="bulletscoloanastanga"/>
                        <w:jc w:val="left"/>
                      </w:pPr>
                      <w:r>
                        <w:rPr>
                          <w:lang w:val="en-US"/>
                        </w:rPr>
                        <w:t xml:space="preserve">Minim 30% - </w:t>
                      </w:r>
                      <w:proofErr w:type="spellStart"/>
                      <w:r>
                        <w:rPr>
                          <w:lang w:val="en-US"/>
                        </w:rPr>
                        <w:t>vezi</w:t>
                      </w:r>
                      <w:proofErr w:type="spellEnd"/>
                      <w:r>
                        <w:rPr>
                          <w:lang w:val="en-US"/>
                        </w:rPr>
                        <w:t xml:space="preserve"> </w:t>
                      </w:r>
                      <w:proofErr w:type="spellStart"/>
                      <w:r>
                        <w:rPr>
                          <w:lang w:val="en-US"/>
                        </w:rPr>
                        <w:t>conditii</w:t>
                      </w:r>
                      <w:proofErr w:type="spellEnd"/>
                      <w:r>
                        <w:rPr>
                          <w:lang w:val="en-US"/>
                        </w:rPr>
                        <w:t xml:space="preserve"> </w:t>
                      </w:r>
                      <w:proofErr w:type="spellStart"/>
                      <w:r>
                        <w:rPr>
                          <w:lang w:val="en-US"/>
                        </w:rPr>
                        <w:t>fiecare</w:t>
                      </w:r>
                      <w:proofErr w:type="spellEnd"/>
                      <w:r>
                        <w:rPr>
                          <w:lang w:val="en-US"/>
                        </w:rPr>
                        <w:t xml:space="preserve"> hotel</w:t>
                      </w:r>
                    </w:p>
                    <w:p w:rsidR="00211457" w:rsidRPr="00770B5B" w:rsidRDefault="00211457" w:rsidP="00211457">
                      <w:pPr>
                        <w:pStyle w:val="bulletscoloanastanga"/>
                        <w:numPr>
                          <w:ilvl w:val="0"/>
                          <w:numId w:val="0"/>
                        </w:numPr>
                        <w:ind w:left="170"/>
                        <w:jc w:val="left"/>
                      </w:pP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Default="008C08CE" w:rsidP="00770B5B">
                      <w:pPr>
                        <w:pStyle w:val="bulletscoloanastanga"/>
                        <w:numPr>
                          <w:ilvl w:val="0"/>
                          <w:numId w:val="0"/>
                        </w:numPr>
                        <w:ind w:left="170"/>
                        <w:rPr>
                          <w:i/>
                          <w:sz w:val="18"/>
                        </w:rPr>
                      </w:pPr>
                      <w:r>
                        <w:t>*</w:t>
                      </w:r>
                      <w:r w:rsidRPr="00FE1982">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FE1982" w:rsidRPr="00824523" w:rsidRDefault="00FE1982" w:rsidP="00770B5B">
                      <w:pPr>
                        <w:pStyle w:val="bulletscoloanastanga"/>
                        <w:numPr>
                          <w:ilvl w:val="0"/>
                          <w:numId w:val="0"/>
                        </w:numPr>
                        <w:ind w:left="170"/>
                        <w:rPr>
                          <w:lang w:val="en-US"/>
                        </w:rPr>
                      </w:pPr>
                    </w:p>
                    <w:p w:rsidR="008C08CE" w:rsidRPr="00FE1982" w:rsidRDefault="008C08CE" w:rsidP="008B296A">
                      <w:pPr>
                        <w:pStyle w:val="intertitlucoloanastanga"/>
                        <w:rPr>
                          <w:b/>
                        </w:rPr>
                      </w:pPr>
                      <w:r w:rsidRPr="00FE1982">
                        <w:rPr>
                          <w:b/>
                        </w:rPr>
                        <w:t>Tariful nu include</w:t>
                      </w:r>
                    </w:p>
                    <w:p w:rsidR="008C08CE" w:rsidRPr="00FE1982" w:rsidRDefault="008C08CE" w:rsidP="00E31C33">
                      <w:pPr>
                        <w:pStyle w:val="bulletscoloanastanga"/>
                        <w:rPr>
                          <w:sz w:val="18"/>
                          <w:szCs w:val="16"/>
                        </w:rPr>
                      </w:pPr>
                      <w:r w:rsidRPr="00FE1982">
                        <w:rPr>
                          <w:sz w:val="18"/>
                          <w:szCs w:val="16"/>
                        </w:rPr>
                        <w:t>Taxa aeroport 95 €/ pers;</w:t>
                      </w:r>
                    </w:p>
                    <w:p w:rsidR="008C08CE" w:rsidRPr="00FE1982" w:rsidRDefault="008C08CE" w:rsidP="00E31C33">
                      <w:pPr>
                        <w:pStyle w:val="bulletscoloanastanga"/>
                        <w:rPr>
                          <w:sz w:val="18"/>
                          <w:szCs w:val="16"/>
                        </w:rPr>
                      </w:pPr>
                      <w:r w:rsidRPr="00FE1982">
                        <w:rPr>
                          <w:sz w:val="18"/>
                          <w:szCs w:val="16"/>
                        </w:rPr>
                        <w:t>Asigurare medicala de calatorie si asigurarea storno;</w:t>
                      </w:r>
                    </w:p>
                    <w:p w:rsidR="008C08CE" w:rsidRPr="00FE1982" w:rsidRDefault="008C08CE" w:rsidP="00E31C33">
                      <w:pPr>
                        <w:pStyle w:val="bulletscoloanastanga"/>
                        <w:rPr>
                          <w:sz w:val="18"/>
                          <w:szCs w:val="16"/>
                        </w:rPr>
                      </w:pPr>
                      <w:r w:rsidRPr="00FE1982">
                        <w:rPr>
                          <w:sz w:val="18"/>
                          <w:szCs w:val="16"/>
                        </w:rPr>
                        <w:t>Taxele de intrare la obiectivele turistice</w:t>
                      </w:r>
                    </w:p>
                    <w:p w:rsidR="008C08CE" w:rsidRPr="00FE1982" w:rsidRDefault="008C08CE" w:rsidP="00E31C33">
                      <w:pPr>
                        <w:pStyle w:val="bulletscoloanastanga"/>
                        <w:rPr>
                          <w:sz w:val="18"/>
                          <w:szCs w:val="16"/>
                        </w:rPr>
                      </w:pPr>
                      <w:r w:rsidRPr="00FE1982">
                        <w:rPr>
                          <w:sz w:val="18"/>
                          <w:szCs w:val="16"/>
                        </w:rPr>
                        <w:t>Alte taxe si cheltuieli persoanale</w:t>
                      </w:r>
                    </w:p>
                    <w:p w:rsidR="008C08CE" w:rsidRPr="00FE1982" w:rsidRDefault="008C08CE" w:rsidP="00E31C33">
                      <w:pPr>
                        <w:pStyle w:val="bulletscoloanastanga"/>
                        <w:rPr>
                          <w:sz w:val="18"/>
                          <w:szCs w:val="16"/>
                        </w:rPr>
                      </w:pPr>
                      <w:r w:rsidRPr="00FE1982">
                        <w:rPr>
                          <w:sz w:val="18"/>
                          <w:szCs w:val="16"/>
                        </w:rPr>
                        <w:t>Programe optionale</w:t>
                      </w:r>
                    </w:p>
                    <w:p w:rsidR="006951E3" w:rsidRPr="00FE1982" w:rsidRDefault="006951E3" w:rsidP="006951E3">
                      <w:pPr>
                        <w:pStyle w:val="bulletscoloanastanga"/>
                        <w:rPr>
                          <w:noProof/>
                          <w:sz w:val="18"/>
                          <w:szCs w:val="16"/>
                        </w:rPr>
                      </w:pPr>
                      <w:r w:rsidRPr="00FE1982">
                        <w:rPr>
                          <w:noProof/>
                          <w:sz w:val="18"/>
                          <w:szCs w:val="16"/>
                        </w:rPr>
                        <w:t>Taxa hotelieră - se achită la recepție de c</w:t>
                      </w:r>
                      <w:r w:rsidR="007B34BA" w:rsidRPr="00FE1982">
                        <w:rPr>
                          <w:noProof/>
                          <w:sz w:val="18"/>
                          <w:szCs w:val="16"/>
                        </w:rPr>
                        <w:t>ă</w:t>
                      </w:r>
                      <w:r w:rsidRPr="00FE1982">
                        <w:rPr>
                          <w:noProof/>
                          <w:sz w:val="18"/>
                          <w:szCs w:val="16"/>
                        </w:rPr>
                        <w:t>tre client. Aceasta diferă ȋn funcție de clasificarea hotelului și destinație. Mai multe detalii ȋn agenție.</w:t>
                      </w: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B15658" w:rsidRDefault="00B15658" w:rsidP="00E31C33">
                      <w:pPr>
                        <w:pStyle w:val="bulletscoloanastanga"/>
                        <w:numPr>
                          <w:ilvl w:val="0"/>
                          <w:numId w:val="0"/>
                        </w:numPr>
                        <w:ind w:left="170"/>
                        <w:jc w:val="left"/>
                      </w:pPr>
                    </w:p>
                    <w:p w:rsidR="00B15658" w:rsidRDefault="00B15658"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Fiecare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r w:rsidRPr="000B23F3">
                        <w:rPr>
                          <w:rFonts w:ascii="Calibri" w:hAnsi="Calibri"/>
                          <w:i/>
                          <w:iCs/>
                          <w:sz w:val="17"/>
                          <w:szCs w:val="17"/>
                        </w:rPr>
                        <w:fldChar w:fldCharType="begin"/>
                      </w:r>
                      <w:r w:rsidRPr="000B23F3">
                        <w:rPr>
                          <w:rFonts w:ascii="Calibri" w:hAnsi="Calibri"/>
                          <w:i/>
                          <w:iCs/>
                          <w:sz w:val="17"/>
                          <w:szCs w:val="17"/>
                        </w:rPr>
                        <w:instrText xml:space="preserve"> HYPERLINK "http://maps.google.com/maps?q=Bucure%C5%9Fti,+Aleea+Alexandru+nr.+31,+Sector+1&amp;hl=en&amp;ie=UTF8&amp;ll=44.457402,26.089225&amp;spn=0.003592,0.006877&amp;sll=37.0625,-95.677068&amp;sspn=32.66491,56.337891&amp;vpsrc=6&amp;hq=Bucure%C5%9Fti,+Aleea+Alexandru+nr.+31,+Sector+1&amp;radius=15000&amp;t=h&amp;z=17" \t "_blank" </w:instrText>
                      </w:r>
                      <w:r w:rsidRPr="000B23F3">
                        <w:rPr>
                          <w:rFonts w:ascii="Calibri" w:hAnsi="Calibri"/>
                          <w:i/>
                          <w:iCs/>
                          <w:sz w:val="17"/>
                          <w:szCs w:val="17"/>
                        </w:rPr>
                        <w:fldChar w:fldCharType="separate"/>
                      </w:r>
                      <w:r w:rsidRPr="000B23F3">
                        <w:rPr>
                          <w:rStyle w:val="Hyperlink"/>
                          <w:rFonts w:ascii="Calibri" w:hAnsi="Calibri" w:cs="Arial"/>
                          <w:i/>
                          <w:iCs/>
                          <w:color w:val="AE0000"/>
                          <w:sz w:val="17"/>
                          <w:szCs w:val="17"/>
                        </w:rPr>
                        <w:t>Aleea Alexandru nr. 31, Sector 1, Bucureşti</w:t>
                      </w:r>
                      <w:r w:rsidRPr="000B23F3">
                        <w:rPr>
                          <w:rFonts w:ascii="Calibri" w:hAnsi="Calibri"/>
                          <w:i/>
                          <w:iCs/>
                          <w:sz w:val="17"/>
                          <w:szCs w:val="17"/>
                        </w:rPr>
                        <w:fldChar w:fldCharType="end"/>
                      </w:r>
                      <w:r w:rsidRPr="000B23F3">
                        <w:rPr>
                          <w:rFonts w:ascii="Calibri" w:hAnsi="Calibri"/>
                          <w:i/>
                          <w:iCs/>
                          <w:sz w:val="17"/>
                          <w:szCs w:val="17"/>
                        </w:rPr>
                        <w:t xml:space="preserve"> – tel. +40 21 319.21.08 sau +40 21 319.21.25), putând fi consultat şi website-ul acestui minister la adresa: </w:t>
                      </w:r>
                      <w:hyperlink r:id="rId10" w:history="1">
                        <w:r w:rsidRPr="000B23F3">
                          <w:rPr>
                            <w:rStyle w:val="Hyperlink"/>
                            <w:rFonts w:ascii="Calibri" w:hAnsi="Calibri"/>
                            <w:i/>
                            <w:iCs/>
                            <w:sz w:val="17"/>
                            <w:szCs w:val="17"/>
                          </w:rPr>
                          <w:t>http://www.mae.ro/travel-conditions</w:t>
                        </w:r>
                      </w:hyperlink>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hyperlink r:id="rId11" w:history="1">
                        <w:r w:rsidRPr="000B23F3">
                          <w:rPr>
                            <w:rStyle w:val="Hyperlink"/>
                            <w:rFonts w:ascii="Calibri" w:hAnsi="Calibri"/>
                            <w:i/>
                            <w:iCs/>
                            <w:sz w:val="17"/>
                            <w:szCs w:val="17"/>
                          </w:rPr>
                          <w:t>https://www.politiadefrontiera.ro</w:t>
                        </w:r>
                      </w:hyperlink>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v:textbox>
                <w10:wrap type="tight" anchorx="page" anchory="page"/>
              </v:shape>
            </w:pict>
          </mc:Fallback>
        </mc:AlternateContent>
      </w:r>
      <w:r w:rsidR="00B9542E" w:rsidRPr="00FE1D6A">
        <w:rPr>
          <w:noProof/>
        </w:rPr>
        <mc:AlternateContent>
          <mc:Choice Requires="wps">
            <w:drawing>
              <wp:anchor distT="0" distB="0" distL="114300" distR="114300" simplePos="0" relativeHeight="251654144" behindDoc="0" locked="0" layoutInCell="1" allowOverlap="1">
                <wp:simplePos x="0" y="0"/>
                <wp:positionH relativeFrom="page">
                  <wp:posOffset>2646045</wp:posOffset>
                </wp:positionH>
                <wp:positionV relativeFrom="page">
                  <wp:posOffset>2417445</wp:posOffset>
                </wp:positionV>
                <wp:extent cx="4572000" cy="7772400"/>
                <wp:effectExtent l="0" t="0" r="1905" b="1905"/>
                <wp:wrapTight wrapText="bothSides">
                  <wp:wrapPolygon edited="0">
                    <wp:start x="0" y="0"/>
                    <wp:lineTo x="21600" y="0"/>
                    <wp:lineTo x="21600" y="21600"/>
                    <wp:lineTo x="0" y="21600"/>
                    <wp:lineTo x="0" y="0"/>
                  </wp:wrapPolygon>
                </wp:wrapTigh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ZIUA 1 – Catre Rhodos…</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ZIUA 2-7 – Va recomandam urmatoarele excursii optionale</w:t>
                            </w:r>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ZIUA 8 – Din nou acasa</w:t>
                            </w:r>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r>
                              <w:t>Atrac</w:t>
                            </w:r>
                            <w:r>
                              <w:rPr>
                                <w:rFonts w:ascii="Times New Roman" w:hAnsi="Times New Roman"/>
                              </w:rPr>
                              <w:t>ț</w:t>
                            </w:r>
                            <w:r>
                              <w:t>ii</w:t>
                            </w:r>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08.35pt;margin-top:190.35pt;width:5in;height:6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" filled="f" stroked="f">
                <v:textbox style="mso-next-textbox:#Text Box 19" inset=",7.2pt,,7.2pt">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ZIUA 1 – Catre Rhodos…</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ZIUA 2-7 – Va recomandam urmatoarele excursii optionale</w:t>
                      </w:r>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ZIUA 8 – Din nou acasa</w:t>
                      </w:r>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r>
                        <w:t>Atrac</w:t>
                      </w:r>
                      <w:r>
                        <w:rPr>
                          <w:rFonts w:ascii="Times New Roman" w:hAnsi="Times New Roman"/>
                        </w:rPr>
                        <w:t>ț</w:t>
                      </w:r>
                      <w:r>
                        <w:t>ii</w:t>
                      </w:r>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v:textbox>
                <w10:wrap type="tight" anchorx="page" anchory="page"/>
              </v:shape>
            </w:pict>
          </mc:Fallback>
        </mc:AlternateContent>
      </w:r>
    </w:p>
    <w:p w:rsidR="00AB4434" w:rsidRPr="00AB4434" w:rsidRDefault="00AB4434" w:rsidP="00AB4434"/>
    <w:p w:rsidR="000B11F6" w:rsidRDefault="00B9542E" w:rsidP="000B11F6">
      <w:pPr>
        <w:pStyle w:val="Textgeneral"/>
      </w:pPr>
      <w:r>
        <w:rPr>
          <w:noProof/>
        </w:rPr>
        <w:lastRenderedPageBreak/>
        <mc:AlternateContent>
          <mc:Choice Requires="wps">
            <w:drawing>
              <wp:anchor distT="0" distB="0" distL="114300" distR="114300" simplePos="0" relativeHeight="251657216" behindDoc="0" locked="0" layoutInCell="1" allowOverlap="1">
                <wp:simplePos x="0" y="0"/>
                <wp:positionH relativeFrom="page">
                  <wp:posOffset>360045</wp:posOffset>
                </wp:positionH>
                <wp:positionV relativeFrom="page">
                  <wp:posOffset>360045</wp:posOffset>
                </wp:positionV>
                <wp:extent cx="2247900" cy="9711690"/>
                <wp:effectExtent l="0" t="0" r="1905" b="0"/>
                <wp:wrapTight wrapText="bothSides">
                  <wp:wrapPolygon edited="0">
                    <wp:start x="0" y="0"/>
                    <wp:lineTo x="21600" y="0"/>
                    <wp:lineTo x="21600" y="21600"/>
                    <wp:lineTo x="0" y="21600"/>
                    <wp:lineTo x="0" y="0"/>
                  </wp:wrapPolygon>
                </wp:wrapTight>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71169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28.35pt;margin-top:28.35pt;width:177pt;height:76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" fillcolor="#f4f2b2" stroked="f">
                <v:textbox inset=",7.2pt,,7.2pt">
                  <w:txbxContent/>
                </v:textbox>
                <w10:wrap type="tight"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2646045</wp:posOffset>
                </wp:positionH>
                <wp:positionV relativeFrom="page">
                  <wp:posOffset>360045</wp:posOffset>
                </wp:positionV>
                <wp:extent cx="4572000" cy="9540240"/>
                <wp:effectExtent l="0" t="0" r="1905" b="0"/>
                <wp:wrapTight wrapText="bothSides">
                  <wp:wrapPolygon edited="0">
                    <wp:start x="0" y="0"/>
                    <wp:lineTo x="21600" y="0"/>
                    <wp:lineTo x="21600" y="21600"/>
                    <wp:lineTo x="0" y="21600"/>
                    <wp:lineTo x="0" y="0"/>
                  </wp:wrapPolygon>
                </wp:wrapTigh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54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08.35pt;margin-top:28.35pt;width:5in;height:75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" filled="f" stroked="f">
                <v:textbox style="mso-next-textbox:#Text Box 22" inset=",7.2pt,,7.2pt">
                  <w:txbxContent/>
                </v:textbox>
                <w10:wrap type="tight"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8.35pt;margin-top:28.35pt;width:162pt;height:75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" fillcolor="#f4f2b2" stroked="f">
                <v:textbox style="mso-next-textbox:#Text Box 21" inset=",7.2pt,,7.2pt">
                  <w:txbxContent/>
                </v:textbox>
                <w10:wrap type="tight"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2646045</wp:posOffset>
                </wp:positionH>
                <wp:positionV relativeFrom="page">
                  <wp:posOffset>360045</wp:posOffset>
                </wp:positionV>
                <wp:extent cx="4572000" cy="9829800"/>
                <wp:effectExtent l="0" t="0" r="1905" b="1905"/>
                <wp:wrapTight wrapText="bothSides">
                  <wp:wrapPolygon edited="0">
                    <wp:start x="0" y="0"/>
                    <wp:lineTo x="21600" y="0"/>
                    <wp:lineTo x="21600" y="21600"/>
                    <wp:lineTo x="0" y="21600"/>
                    <wp:lineTo x="0" y="0"/>
                  </wp:wrapPolygon>
                </wp:wrapTigh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82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08.35pt;margin-top:28.35pt;width:5in;height:7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" filled="f" stroked="f">
                <v:textbox inset=",7.2pt,,7.2pt">
                  <w:txbxContent/>
                </v:textbox>
                <w10:wrap type="tight" anchorx="page" anchory="page"/>
              </v:shape>
            </w:pict>
          </mc:Fallback>
        </mc:AlternateContent>
      </w:r>
    </w:p>
    <w:p w:rsidR="00EB5269" w:rsidRDefault="00B9542E" w:rsidP="00A63602">
      <w:pPr>
        <w:pStyle w:val="Textgeneral"/>
      </w:pPr>
      <w:r>
        <w:rPr>
          <w:noProof/>
        </w:rPr>
        <w:lastRenderedPageBreak/>
        <mc:AlternateContent>
          <mc:Choice Requires="wps">
            <w:drawing>
              <wp:anchor distT="0" distB="0" distL="114300" distR="114300" simplePos="0" relativeHeight="251662336" behindDoc="0" locked="0" layoutInCell="1" allowOverlap="1">
                <wp:simplePos x="0" y="0"/>
                <wp:positionH relativeFrom="page">
                  <wp:posOffset>512445</wp:posOffset>
                </wp:positionH>
                <wp:positionV relativeFrom="page">
                  <wp:posOffset>1316355</wp:posOffset>
                </wp:positionV>
                <wp:extent cx="2200910" cy="3931285"/>
                <wp:effectExtent l="0" t="1905" r="1270" b="635"/>
                <wp:wrapTight wrapText="bothSides">
                  <wp:wrapPolygon edited="0">
                    <wp:start x="0" y="0"/>
                    <wp:lineTo x="21600" y="0"/>
                    <wp:lineTo x="21600" y="21600"/>
                    <wp:lineTo x="0" y="21600"/>
                    <wp:lineTo x="0" y="0"/>
                  </wp:wrapPolygon>
                </wp:wrapTight>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393128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EC0822">
                            <w:pPr>
                              <w:pStyle w:val="intertitlucoloanastanga"/>
                            </w:pPr>
                            <w:r w:rsidRPr="005A3A1C">
                              <w:rPr>
                                <w:b/>
                              </w:rPr>
                              <w:t>observații</w:t>
                            </w:r>
                            <w:r w:rsidRPr="005203E7">
                              <w:t xml:space="preserve"> </w:t>
                            </w:r>
                          </w:p>
                          <w:p w:rsidR="008C08CE" w:rsidRDefault="008C08CE" w:rsidP="00AB4434">
                            <w:pPr>
                              <w:jc w:val="both"/>
                              <w:rPr>
                                <w:bCs/>
                                <w:sz w:val="20"/>
                                <w:szCs w:val="20"/>
                                <w:lang w:val="fr-FR"/>
                              </w:rPr>
                            </w:pPr>
                          </w:p>
                          <w:p w:rsidR="00B9542E" w:rsidRDefault="00B9542E" w:rsidP="00B9542E">
                            <w:pPr>
                              <w:autoSpaceDE w:val="0"/>
                              <w:autoSpaceDN w:val="0"/>
                              <w:adjustRightInd w:val="0"/>
                              <w:spacing w:line="260" w:lineRule="exact"/>
                              <w:jc w:val="both"/>
                              <w:rPr>
                                <w:rFonts w:ascii="Calibri" w:eastAsia="Cambria" w:hAnsi="Calibri" w:cs="Calibri"/>
                                <w:b/>
                                <w:bCs/>
                                <w:color w:val="000000"/>
                                <w:sz w:val="20"/>
                                <w:szCs w:val="20"/>
                                <w:lang w:val="en-US"/>
                              </w:rPr>
                            </w:pPr>
                            <w:r>
                              <w:rPr>
                                <w:rFonts w:ascii="Calibri" w:eastAsia="Cambria" w:hAnsi="Calibri" w:cs="Calibri"/>
                                <w:b/>
                                <w:bCs/>
                                <w:color w:val="000000"/>
                                <w:sz w:val="20"/>
                                <w:szCs w:val="20"/>
                                <w:lang w:val="en-US"/>
                              </w:rPr>
                              <w:t>CAMERE STANDARD</w:t>
                            </w:r>
                          </w:p>
                          <w:p w:rsidR="00B9542E" w:rsidRDefault="00B9542E" w:rsidP="00B9542E">
                            <w:pPr>
                              <w:autoSpaceDE w:val="0"/>
                              <w:autoSpaceDN w:val="0"/>
                              <w:adjustRightInd w:val="0"/>
                              <w:spacing w:line="260" w:lineRule="exact"/>
                              <w:jc w:val="both"/>
                              <w:rPr>
                                <w:rFonts w:ascii="Calibri" w:eastAsia="Cambria" w:hAnsi="Calibri" w:cs="Calibri"/>
                                <w:b/>
                                <w:bCs/>
                                <w:color w:val="000000"/>
                                <w:sz w:val="20"/>
                                <w:szCs w:val="20"/>
                                <w:lang w:val="en-US"/>
                              </w:rPr>
                            </w:pPr>
                            <w:proofErr w:type="spellStart"/>
                            <w:r>
                              <w:rPr>
                                <w:rFonts w:ascii="Calibri" w:eastAsia="Cambria" w:hAnsi="Calibri" w:cs="Calibri"/>
                                <w:b/>
                                <w:bCs/>
                                <w:color w:val="000000"/>
                                <w:sz w:val="20"/>
                                <w:szCs w:val="20"/>
                                <w:lang w:val="en-US"/>
                              </w:rPr>
                              <w:t>Condii</w:t>
                            </w:r>
                            <w:proofErr w:type="spellEnd"/>
                            <w:r>
                              <w:rPr>
                                <w:rFonts w:ascii="Calibri" w:eastAsia="Cambria" w:hAnsi="Calibri" w:cs="Calibri"/>
                                <w:b/>
                                <w:bCs/>
                                <w:color w:val="000000"/>
                                <w:sz w:val="20"/>
                                <w:szCs w:val="20"/>
                                <w:lang w:val="en-US"/>
                              </w:rPr>
                              <w:t xml:space="preserve"> de </w:t>
                            </w:r>
                            <w:proofErr w:type="spellStart"/>
                            <w:r>
                              <w:rPr>
                                <w:rFonts w:ascii="Calibri" w:eastAsia="Cambria" w:hAnsi="Calibri" w:cs="Calibri"/>
                                <w:b/>
                                <w:bCs/>
                                <w:color w:val="000000"/>
                                <w:sz w:val="20"/>
                                <w:szCs w:val="20"/>
                                <w:lang w:val="en-US"/>
                              </w:rPr>
                              <w:t>plata</w:t>
                            </w:r>
                            <w:proofErr w:type="spellEnd"/>
                            <w:r>
                              <w:rPr>
                                <w:rFonts w:ascii="Calibri" w:eastAsia="Cambria" w:hAnsi="Calibri" w:cs="Calibri"/>
                                <w:b/>
                                <w:bCs/>
                                <w:color w:val="000000"/>
                                <w:sz w:val="20"/>
                                <w:szCs w:val="20"/>
                                <w:lang w:val="en-US"/>
                              </w:rPr>
                              <w:t>:</w:t>
                            </w:r>
                          </w:p>
                          <w:p w:rsidR="00D715A8" w:rsidRDefault="00D715A8" w:rsidP="00D715A8">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D715A8" w:rsidRDefault="00D715A8" w:rsidP="00D715A8">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D715A8" w:rsidRDefault="00D715A8" w:rsidP="00D715A8">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B9542E" w:rsidRDefault="00B9542E" w:rsidP="00B9542E">
                            <w:pPr>
                              <w:autoSpaceDE w:val="0"/>
                              <w:autoSpaceDN w:val="0"/>
                              <w:adjustRightInd w:val="0"/>
                              <w:spacing w:line="260" w:lineRule="exact"/>
                              <w:jc w:val="both"/>
                              <w:rPr>
                                <w:rFonts w:ascii="Calibri" w:eastAsia="Cambria" w:hAnsi="Calibri" w:cs="Calibri"/>
                                <w:sz w:val="20"/>
                                <w:szCs w:val="20"/>
                                <w:lang w:val="fr-FR"/>
                              </w:rPr>
                            </w:pPr>
                          </w:p>
                          <w:p w:rsidR="00B9542E" w:rsidRPr="00B9542E" w:rsidRDefault="00B9542E" w:rsidP="00B9542E">
                            <w:pPr>
                              <w:autoSpaceDE w:val="0"/>
                              <w:autoSpaceDN w:val="0"/>
                              <w:adjustRightInd w:val="0"/>
                              <w:spacing w:line="260" w:lineRule="exact"/>
                              <w:jc w:val="both"/>
                              <w:rPr>
                                <w:rFonts w:ascii="Calibri" w:eastAsia="Cambria" w:hAnsi="Calibri" w:cs="Calibri"/>
                                <w:i/>
                                <w:sz w:val="20"/>
                                <w:szCs w:val="20"/>
                                <w:lang w:val="fr-FR"/>
                              </w:rPr>
                            </w:pPr>
                          </w:p>
                          <w:p w:rsidR="008C08CE" w:rsidRPr="00B9542E" w:rsidRDefault="00B9542E" w:rsidP="00B9542E">
                            <w:pPr>
                              <w:pStyle w:val="bulletscoloanastanga"/>
                              <w:numPr>
                                <w:ilvl w:val="0"/>
                                <w:numId w:val="0"/>
                              </w:numPr>
                              <w:ind w:left="170"/>
                              <w:rPr>
                                <w:i/>
                              </w:rPr>
                            </w:pPr>
                            <w:proofErr w:type="spellStart"/>
                            <w:r w:rsidRPr="00B9542E">
                              <w:rPr>
                                <w:rFonts w:cs="Calibri"/>
                                <w:i/>
                                <w:szCs w:val="20"/>
                                <w:lang w:val="fr-FR"/>
                              </w:rPr>
                              <w:t>Reducerile</w:t>
                            </w:r>
                            <w:proofErr w:type="spellEnd"/>
                            <w:r w:rsidRPr="00B9542E">
                              <w:rPr>
                                <w:rFonts w:cs="Calibri"/>
                                <w:i/>
                                <w:szCs w:val="20"/>
                                <w:lang w:val="fr-FR"/>
                              </w:rPr>
                              <w:t xml:space="preserve"> </w:t>
                            </w:r>
                            <w:proofErr w:type="spellStart"/>
                            <w:r w:rsidRPr="00B9542E">
                              <w:rPr>
                                <w:rFonts w:cs="Calibri"/>
                                <w:i/>
                                <w:szCs w:val="20"/>
                                <w:lang w:val="fr-FR"/>
                              </w:rPr>
                              <w:t>sunt</w:t>
                            </w:r>
                            <w:proofErr w:type="spellEnd"/>
                            <w:r w:rsidRPr="00B9542E">
                              <w:rPr>
                                <w:rFonts w:cs="Calibri"/>
                                <w:i/>
                                <w:szCs w:val="20"/>
                                <w:lang w:val="fr-FR"/>
                              </w:rPr>
                              <w:t xml:space="preserve"> </w:t>
                            </w:r>
                            <w:proofErr w:type="spellStart"/>
                            <w:r w:rsidRPr="00B9542E">
                              <w:rPr>
                                <w:rFonts w:cs="Calibri"/>
                                <w:i/>
                                <w:szCs w:val="20"/>
                                <w:lang w:val="fr-FR"/>
                              </w:rPr>
                              <w:t>valabile</w:t>
                            </w:r>
                            <w:proofErr w:type="spellEnd"/>
                            <w:r w:rsidRPr="00B9542E">
                              <w:rPr>
                                <w:rFonts w:cs="Calibri"/>
                                <w:i/>
                                <w:szCs w:val="20"/>
                                <w:lang w:val="fr-FR"/>
                              </w:rPr>
                              <w:t xml:space="preserve"> </w:t>
                            </w:r>
                            <w:proofErr w:type="spellStart"/>
                            <w:r w:rsidRPr="00B9542E">
                              <w:rPr>
                                <w:rFonts w:cs="Calibri"/>
                                <w:i/>
                                <w:szCs w:val="20"/>
                                <w:lang w:val="fr-FR"/>
                              </w:rPr>
                              <w:t>pentru</w:t>
                            </w:r>
                            <w:proofErr w:type="spellEnd"/>
                            <w:r w:rsidRPr="00B9542E">
                              <w:rPr>
                                <w:rFonts w:cs="Calibri"/>
                                <w:i/>
                                <w:szCs w:val="20"/>
                                <w:lang w:val="fr-FR"/>
                              </w:rPr>
                              <w:t xml:space="preserve"> </w:t>
                            </w:r>
                            <w:proofErr w:type="spellStart"/>
                            <w:r w:rsidRPr="00B9542E">
                              <w:rPr>
                                <w:rFonts w:cs="Calibri"/>
                                <w:i/>
                                <w:szCs w:val="20"/>
                                <w:lang w:val="fr-FR"/>
                              </w:rPr>
                              <w:t>plata</w:t>
                            </w:r>
                            <w:proofErr w:type="spellEnd"/>
                            <w:r w:rsidRPr="00B9542E">
                              <w:rPr>
                                <w:rFonts w:cs="Calibri"/>
                                <w:i/>
                                <w:szCs w:val="20"/>
                                <w:lang w:val="fr-FR"/>
                              </w:rPr>
                              <w:t xml:space="preserve"> </w:t>
                            </w:r>
                            <w:proofErr w:type="spellStart"/>
                            <w:r w:rsidRPr="00B9542E">
                              <w:rPr>
                                <w:rFonts w:cs="Calibri"/>
                                <w:i/>
                                <w:szCs w:val="20"/>
                                <w:lang w:val="fr-FR"/>
                              </w:rPr>
                              <w:t>unui</w:t>
                            </w:r>
                            <w:proofErr w:type="spellEnd"/>
                            <w:r w:rsidRPr="00B9542E">
                              <w:rPr>
                                <w:rFonts w:cs="Calibri"/>
                                <w:i/>
                                <w:szCs w:val="20"/>
                                <w:lang w:val="fr-FR"/>
                              </w:rPr>
                              <w:t xml:space="preserve"> </w:t>
                            </w:r>
                            <w:proofErr w:type="spellStart"/>
                            <w:r w:rsidRPr="00B9542E">
                              <w:rPr>
                                <w:rFonts w:cs="Calibri"/>
                                <w:i/>
                                <w:szCs w:val="20"/>
                                <w:lang w:val="fr-FR"/>
                              </w:rPr>
                              <w:t>avans</w:t>
                            </w:r>
                            <w:proofErr w:type="spellEnd"/>
                            <w:r w:rsidRPr="00B9542E">
                              <w:rPr>
                                <w:rFonts w:cs="Calibri"/>
                                <w:i/>
                                <w:szCs w:val="20"/>
                                <w:lang w:val="fr-FR"/>
                              </w:rPr>
                              <w:t xml:space="preserve"> la </w:t>
                            </w:r>
                            <w:proofErr w:type="spellStart"/>
                            <w:r w:rsidRPr="00B9542E">
                              <w:rPr>
                                <w:rFonts w:cs="Calibri"/>
                                <w:i/>
                                <w:szCs w:val="20"/>
                                <w:lang w:val="fr-FR"/>
                              </w:rPr>
                              <w:t>Rezervările</w:t>
                            </w:r>
                            <w:proofErr w:type="spellEnd"/>
                            <w:r w:rsidRPr="00B9542E">
                              <w:rPr>
                                <w:rFonts w:cs="Calibri"/>
                                <w:i/>
                                <w:szCs w:val="20"/>
                                <w:lang w:val="fr-FR"/>
                              </w:rPr>
                              <w:t xml:space="preserve"> </w:t>
                            </w:r>
                            <w:proofErr w:type="spellStart"/>
                            <w:r w:rsidRPr="00B9542E">
                              <w:rPr>
                                <w:rFonts w:cs="Calibri"/>
                                <w:i/>
                                <w:szCs w:val="20"/>
                                <w:lang w:val="fr-FR"/>
                              </w:rPr>
                              <w:t>făcute</w:t>
                            </w:r>
                            <w:proofErr w:type="spellEnd"/>
                            <w:r w:rsidRPr="00B9542E">
                              <w:rPr>
                                <w:rFonts w:cs="Calibri"/>
                                <w:i/>
                                <w:szCs w:val="20"/>
                                <w:lang w:val="fr-FR"/>
                              </w:rPr>
                              <w:t xml:space="preserve"> </w:t>
                            </w:r>
                            <w:proofErr w:type="spellStart"/>
                            <w:r w:rsidRPr="00B9542E">
                              <w:rPr>
                                <w:rFonts w:cs="Calibri"/>
                                <w:i/>
                                <w:szCs w:val="20"/>
                                <w:lang w:val="fr-FR"/>
                              </w:rPr>
                              <w:t>în</w:t>
                            </w:r>
                            <w:proofErr w:type="spellEnd"/>
                            <w:r w:rsidRPr="00B9542E">
                              <w:rPr>
                                <w:rFonts w:cs="Calibri"/>
                                <w:i/>
                                <w:szCs w:val="20"/>
                                <w:lang w:val="fr-FR"/>
                              </w:rPr>
                              <w:t xml:space="preserve"> </w:t>
                            </w:r>
                            <w:proofErr w:type="spellStart"/>
                            <w:r w:rsidRPr="00B9542E">
                              <w:rPr>
                                <w:rFonts w:cs="Calibri"/>
                                <w:i/>
                                <w:szCs w:val="20"/>
                                <w:lang w:val="fr-FR"/>
                              </w:rPr>
                              <w:t>perioada</w:t>
                            </w:r>
                            <w:proofErr w:type="spellEnd"/>
                            <w:r w:rsidRPr="00B9542E">
                              <w:rPr>
                                <w:rFonts w:cs="Calibri"/>
                                <w:i/>
                                <w:szCs w:val="20"/>
                                <w:lang w:val="fr-FR"/>
                              </w:rPr>
                              <w:t xml:space="preserve"> de first </w:t>
                            </w:r>
                            <w:proofErr w:type="spellStart"/>
                            <w:r w:rsidRPr="00B9542E">
                              <w:rPr>
                                <w:rFonts w:cs="Calibri"/>
                                <w:i/>
                                <w:szCs w:val="20"/>
                                <w:lang w:val="fr-FR"/>
                              </w:rPr>
                              <w:t>booking</w:t>
                            </w:r>
                            <w:proofErr w:type="spellEnd"/>
                            <w:r w:rsidRPr="00B9542E">
                              <w:rPr>
                                <w:rFonts w:cs="Calibri"/>
                                <w:i/>
                                <w:szCs w:val="20"/>
                                <w:lang w:val="fr-FR"/>
                              </w:rPr>
                              <w:t>/</w:t>
                            </w:r>
                            <w:proofErr w:type="spellStart"/>
                            <w:r w:rsidRPr="00B9542E">
                              <w:rPr>
                                <w:rFonts w:cs="Calibri"/>
                                <w:i/>
                                <w:szCs w:val="20"/>
                                <w:lang w:val="fr-FR"/>
                              </w:rPr>
                              <w:t>early</w:t>
                            </w:r>
                            <w:proofErr w:type="spellEnd"/>
                            <w:r w:rsidRPr="00B9542E">
                              <w:rPr>
                                <w:rFonts w:cs="Calibri"/>
                                <w:i/>
                                <w:szCs w:val="20"/>
                                <w:lang w:val="fr-FR"/>
                              </w:rPr>
                              <w:t xml:space="preserve"> </w:t>
                            </w:r>
                            <w:proofErr w:type="spellStart"/>
                            <w:r w:rsidRPr="00B9542E">
                              <w:rPr>
                                <w:rFonts w:cs="Calibri"/>
                                <w:i/>
                                <w:szCs w:val="20"/>
                                <w:lang w:val="fr-FR"/>
                              </w:rPr>
                              <w:t>booking</w:t>
                            </w:r>
                            <w:proofErr w:type="spellEnd"/>
                            <w:r w:rsidRPr="00B9542E">
                              <w:rPr>
                                <w:rFonts w:cs="Calibri"/>
                                <w:i/>
                                <w:szCs w:val="20"/>
                                <w:lang w:val="fr-FR"/>
                              </w:rPr>
                              <w:t xml:space="preserve"> nu permit </w:t>
                            </w:r>
                            <w:proofErr w:type="spellStart"/>
                            <w:r w:rsidRPr="00B9542E">
                              <w:rPr>
                                <w:rFonts w:cs="Calibri"/>
                                <w:i/>
                                <w:szCs w:val="20"/>
                                <w:lang w:val="fr-FR"/>
                              </w:rPr>
                              <w:t>modificări</w:t>
                            </w:r>
                            <w:proofErr w:type="spellEnd"/>
                            <w:r w:rsidRPr="00B9542E">
                              <w:rPr>
                                <w:rFonts w:cs="Calibri"/>
                                <w:i/>
                                <w:szCs w:val="20"/>
                                <w:lang w:val="fr-FR"/>
                              </w:rPr>
                              <w:t xml:space="preserve"> de </w:t>
                            </w:r>
                            <w:proofErr w:type="spellStart"/>
                            <w:r w:rsidRPr="00B9542E">
                              <w:rPr>
                                <w:rFonts w:cs="Calibri"/>
                                <w:i/>
                                <w:szCs w:val="20"/>
                                <w:lang w:val="fr-FR"/>
                              </w:rPr>
                              <w:t>nume</w:t>
                            </w:r>
                            <w:proofErr w:type="spellEnd"/>
                            <w:r w:rsidRPr="00B9542E">
                              <w:rPr>
                                <w:rFonts w:cs="Calibri"/>
                                <w:i/>
                                <w:szCs w:val="20"/>
                                <w:lang w:val="fr-FR"/>
                              </w:rPr>
                              <w:t xml:space="preserve"> </w:t>
                            </w:r>
                            <w:proofErr w:type="spellStart"/>
                            <w:r w:rsidRPr="00B9542E">
                              <w:rPr>
                                <w:rFonts w:cs="Calibri"/>
                                <w:i/>
                                <w:szCs w:val="20"/>
                                <w:lang w:val="fr-FR"/>
                              </w:rPr>
                              <w:t>sau</w:t>
                            </w:r>
                            <w:proofErr w:type="spellEnd"/>
                            <w:r w:rsidRPr="00B9542E">
                              <w:rPr>
                                <w:rFonts w:cs="Calibri"/>
                                <w:i/>
                                <w:szCs w:val="20"/>
                                <w:lang w:val="fr-FR"/>
                              </w:rPr>
                              <w:t xml:space="preserve"> </w:t>
                            </w:r>
                            <w:proofErr w:type="spellStart"/>
                            <w:r w:rsidRPr="00B9542E">
                              <w:rPr>
                                <w:rFonts w:cs="Calibri"/>
                                <w:i/>
                                <w:szCs w:val="20"/>
                                <w:lang w:val="fr-FR"/>
                              </w:rPr>
                              <w:t>anulări</w:t>
                            </w:r>
                            <w:proofErr w:type="spellEnd"/>
                            <w:r w:rsidRPr="00B9542E">
                              <w:rPr>
                                <w:rFonts w:cs="Calibri"/>
                                <w:i/>
                                <w:szCs w:val="20"/>
                                <w:lang w:val="fr-FR"/>
                              </w:rPr>
                              <w:t xml:space="preserve">. </w:t>
                            </w:r>
                            <w:proofErr w:type="spellStart"/>
                            <w:r w:rsidRPr="00B9542E">
                              <w:rPr>
                                <w:rFonts w:cs="Calibri"/>
                                <w:i/>
                                <w:szCs w:val="20"/>
                                <w:lang w:val="fr-FR"/>
                              </w:rPr>
                              <w:t>Reducerile</w:t>
                            </w:r>
                            <w:proofErr w:type="spellEnd"/>
                            <w:r w:rsidRPr="00B9542E">
                              <w:rPr>
                                <w:rFonts w:cs="Calibri"/>
                                <w:i/>
                                <w:szCs w:val="20"/>
                                <w:lang w:val="fr-FR"/>
                              </w:rPr>
                              <w:t xml:space="preserve"> se </w:t>
                            </w:r>
                            <w:proofErr w:type="spellStart"/>
                            <w:r w:rsidRPr="00B9542E">
                              <w:rPr>
                                <w:rFonts w:cs="Calibri"/>
                                <w:i/>
                                <w:szCs w:val="20"/>
                                <w:lang w:val="fr-FR"/>
                              </w:rPr>
                              <w:t>aplică</w:t>
                            </w:r>
                            <w:proofErr w:type="spellEnd"/>
                            <w:r w:rsidRPr="00B9542E">
                              <w:rPr>
                                <w:rFonts w:cs="Calibri"/>
                                <w:i/>
                                <w:szCs w:val="20"/>
                                <w:lang w:val="fr-FR"/>
                              </w:rPr>
                              <w:t xml:space="preserve"> </w:t>
                            </w:r>
                            <w:proofErr w:type="spellStart"/>
                            <w:r w:rsidRPr="00B9542E">
                              <w:rPr>
                                <w:rFonts w:cs="Calibri"/>
                                <w:i/>
                                <w:szCs w:val="20"/>
                                <w:lang w:val="fr-FR"/>
                              </w:rPr>
                              <w:t>doar</w:t>
                            </w:r>
                            <w:proofErr w:type="spellEnd"/>
                            <w:r w:rsidRPr="00B9542E">
                              <w:rPr>
                                <w:rFonts w:cs="Calibri"/>
                                <w:i/>
                                <w:szCs w:val="20"/>
                                <w:lang w:val="fr-FR"/>
                              </w:rPr>
                              <w:t xml:space="preserve"> la </w:t>
                            </w:r>
                            <w:proofErr w:type="spellStart"/>
                            <w:r w:rsidRPr="00B9542E">
                              <w:rPr>
                                <w:rFonts w:cs="Calibri"/>
                                <w:i/>
                                <w:szCs w:val="20"/>
                                <w:lang w:val="fr-FR"/>
                              </w:rPr>
                              <w:t>pachetul</w:t>
                            </w:r>
                            <w:proofErr w:type="spellEnd"/>
                            <w:r w:rsidRPr="00B9542E">
                              <w:rPr>
                                <w:rFonts w:cs="Calibri"/>
                                <w:i/>
                                <w:szCs w:val="20"/>
                                <w:lang w:val="fr-FR"/>
                              </w:rPr>
                              <w:t xml:space="preserve"> de </w:t>
                            </w:r>
                            <w:proofErr w:type="spellStart"/>
                            <w:r w:rsidRPr="00B9542E">
                              <w:rPr>
                                <w:rFonts w:cs="Calibri"/>
                                <w:i/>
                                <w:szCs w:val="20"/>
                                <w:lang w:val="fr-FR"/>
                              </w:rPr>
                              <w:t>bază</w:t>
                            </w:r>
                            <w:proofErr w:type="spellEnd"/>
                            <w:r w:rsidRPr="00B9542E">
                              <w:rPr>
                                <w:rFonts w:cs="Calibri"/>
                                <w:i/>
                                <w:szCs w:val="20"/>
                                <w:lang w:val="fr-FR"/>
                              </w:rPr>
                              <w:t xml:space="preserve">, </w:t>
                            </w:r>
                            <w:proofErr w:type="spellStart"/>
                            <w:r w:rsidRPr="00B9542E">
                              <w:rPr>
                                <w:rFonts w:cs="Calibri"/>
                                <w:i/>
                                <w:szCs w:val="20"/>
                                <w:lang w:val="fr-FR"/>
                              </w:rPr>
                              <w:t>acestea</w:t>
                            </w:r>
                            <w:proofErr w:type="spellEnd"/>
                            <w:r w:rsidRPr="00B9542E">
                              <w:rPr>
                                <w:rFonts w:cs="Calibri"/>
                                <w:i/>
                                <w:szCs w:val="20"/>
                                <w:lang w:val="fr-FR"/>
                              </w:rPr>
                              <w:t xml:space="preserve"> nu se </w:t>
                            </w:r>
                            <w:proofErr w:type="spellStart"/>
                            <w:r w:rsidRPr="00B9542E">
                              <w:rPr>
                                <w:rFonts w:cs="Calibri"/>
                                <w:i/>
                                <w:szCs w:val="20"/>
                                <w:lang w:val="fr-FR"/>
                              </w:rPr>
                              <w:t>aplică</w:t>
                            </w:r>
                            <w:proofErr w:type="spellEnd"/>
                            <w:r w:rsidRPr="00B9542E">
                              <w:rPr>
                                <w:rFonts w:cs="Calibri"/>
                                <w:i/>
                                <w:szCs w:val="20"/>
                                <w:lang w:val="fr-FR"/>
                              </w:rPr>
                              <w:t xml:space="preserve"> la taxe </w:t>
                            </w:r>
                            <w:proofErr w:type="spellStart"/>
                            <w:r w:rsidRPr="00B9542E">
                              <w:rPr>
                                <w:rFonts w:cs="Calibri"/>
                                <w:i/>
                                <w:szCs w:val="20"/>
                                <w:lang w:val="fr-FR"/>
                              </w:rPr>
                              <w:t>sau</w:t>
                            </w:r>
                            <w:proofErr w:type="spellEnd"/>
                            <w:r w:rsidRPr="00B9542E">
                              <w:rPr>
                                <w:rFonts w:cs="Calibri"/>
                                <w:i/>
                                <w:szCs w:val="20"/>
                                <w:lang w:val="fr-FR"/>
                              </w:rPr>
                              <w:t xml:space="preserve"> </w:t>
                            </w:r>
                            <w:proofErr w:type="spellStart"/>
                            <w:r w:rsidRPr="00B9542E">
                              <w:rPr>
                                <w:rFonts w:cs="Calibri"/>
                                <w:i/>
                                <w:szCs w:val="20"/>
                                <w:lang w:val="fr-FR"/>
                              </w:rPr>
                              <w:t>suplimente</w:t>
                            </w:r>
                            <w:proofErr w:type="spellEnd"/>
                            <w:r w:rsidRPr="00B9542E">
                              <w:rPr>
                                <w:rFonts w:cs="Calibri"/>
                                <w:i/>
                                <w:szCs w:val="20"/>
                                <w:lang w:val="fr-FR"/>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2" type="#_x0000_t202" style="position:absolute;margin-left:40.35pt;margin-top:103.65pt;width:173.3pt;height:309.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" fillcolor="#f4f2b2" stroked="f">
                <v:textbox inset=",7.2pt,,7.2pt">
                  <w:txbxContent>
                    <w:p w:rsidR="008C08CE" w:rsidRDefault="008C08CE" w:rsidP="00EC0822">
                      <w:pPr>
                        <w:pStyle w:val="intertitlucoloanastanga"/>
                      </w:pPr>
                      <w:r w:rsidRPr="005A3A1C">
                        <w:rPr>
                          <w:b/>
                        </w:rPr>
                        <w:t>observații</w:t>
                      </w:r>
                      <w:r w:rsidRPr="005203E7">
                        <w:t xml:space="preserve"> </w:t>
                      </w:r>
                    </w:p>
                    <w:p w:rsidR="008C08CE" w:rsidRDefault="008C08CE" w:rsidP="00AB4434">
                      <w:pPr>
                        <w:jc w:val="both"/>
                        <w:rPr>
                          <w:bCs/>
                          <w:sz w:val="20"/>
                          <w:szCs w:val="20"/>
                          <w:lang w:val="fr-FR"/>
                        </w:rPr>
                      </w:pPr>
                    </w:p>
                    <w:p w:rsidR="00B9542E" w:rsidRDefault="00B9542E" w:rsidP="00B9542E">
                      <w:pPr>
                        <w:autoSpaceDE w:val="0"/>
                        <w:autoSpaceDN w:val="0"/>
                        <w:adjustRightInd w:val="0"/>
                        <w:spacing w:line="260" w:lineRule="exact"/>
                        <w:jc w:val="both"/>
                        <w:rPr>
                          <w:rFonts w:ascii="Calibri" w:eastAsia="Cambria" w:hAnsi="Calibri" w:cs="Calibri"/>
                          <w:b/>
                          <w:bCs/>
                          <w:color w:val="000000"/>
                          <w:sz w:val="20"/>
                          <w:szCs w:val="20"/>
                          <w:lang w:val="en-US"/>
                        </w:rPr>
                      </w:pPr>
                      <w:r>
                        <w:rPr>
                          <w:rFonts w:ascii="Calibri" w:eastAsia="Cambria" w:hAnsi="Calibri" w:cs="Calibri"/>
                          <w:b/>
                          <w:bCs/>
                          <w:color w:val="000000"/>
                          <w:sz w:val="20"/>
                          <w:szCs w:val="20"/>
                          <w:lang w:val="en-US"/>
                        </w:rPr>
                        <w:t>CAMERE STANDARD</w:t>
                      </w:r>
                    </w:p>
                    <w:p w:rsidR="00B9542E" w:rsidRDefault="00B9542E" w:rsidP="00B9542E">
                      <w:pPr>
                        <w:autoSpaceDE w:val="0"/>
                        <w:autoSpaceDN w:val="0"/>
                        <w:adjustRightInd w:val="0"/>
                        <w:spacing w:line="260" w:lineRule="exact"/>
                        <w:jc w:val="both"/>
                        <w:rPr>
                          <w:rFonts w:ascii="Calibri" w:eastAsia="Cambria" w:hAnsi="Calibri" w:cs="Calibri"/>
                          <w:b/>
                          <w:bCs/>
                          <w:color w:val="000000"/>
                          <w:sz w:val="20"/>
                          <w:szCs w:val="20"/>
                          <w:lang w:val="en-US"/>
                        </w:rPr>
                      </w:pPr>
                      <w:proofErr w:type="spellStart"/>
                      <w:r>
                        <w:rPr>
                          <w:rFonts w:ascii="Calibri" w:eastAsia="Cambria" w:hAnsi="Calibri" w:cs="Calibri"/>
                          <w:b/>
                          <w:bCs/>
                          <w:color w:val="000000"/>
                          <w:sz w:val="20"/>
                          <w:szCs w:val="20"/>
                          <w:lang w:val="en-US"/>
                        </w:rPr>
                        <w:t>Condii</w:t>
                      </w:r>
                      <w:proofErr w:type="spellEnd"/>
                      <w:r>
                        <w:rPr>
                          <w:rFonts w:ascii="Calibri" w:eastAsia="Cambria" w:hAnsi="Calibri" w:cs="Calibri"/>
                          <w:b/>
                          <w:bCs/>
                          <w:color w:val="000000"/>
                          <w:sz w:val="20"/>
                          <w:szCs w:val="20"/>
                          <w:lang w:val="en-US"/>
                        </w:rPr>
                        <w:t xml:space="preserve"> de </w:t>
                      </w:r>
                      <w:proofErr w:type="spellStart"/>
                      <w:r>
                        <w:rPr>
                          <w:rFonts w:ascii="Calibri" w:eastAsia="Cambria" w:hAnsi="Calibri" w:cs="Calibri"/>
                          <w:b/>
                          <w:bCs/>
                          <w:color w:val="000000"/>
                          <w:sz w:val="20"/>
                          <w:szCs w:val="20"/>
                          <w:lang w:val="en-US"/>
                        </w:rPr>
                        <w:t>plata</w:t>
                      </w:r>
                      <w:proofErr w:type="spellEnd"/>
                      <w:r>
                        <w:rPr>
                          <w:rFonts w:ascii="Calibri" w:eastAsia="Cambria" w:hAnsi="Calibri" w:cs="Calibri"/>
                          <w:b/>
                          <w:bCs/>
                          <w:color w:val="000000"/>
                          <w:sz w:val="20"/>
                          <w:szCs w:val="20"/>
                          <w:lang w:val="en-US"/>
                        </w:rPr>
                        <w:t>:</w:t>
                      </w:r>
                    </w:p>
                    <w:p w:rsidR="00D715A8" w:rsidRDefault="00D715A8" w:rsidP="00D715A8">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D715A8" w:rsidRDefault="00D715A8" w:rsidP="00D715A8">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D715A8" w:rsidRDefault="00D715A8" w:rsidP="00D715A8">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B9542E" w:rsidRDefault="00B9542E" w:rsidP="00B9542E">
                      <w:pPr>
                        <w:autoSpaceDE w:val="0"/>
                        <w:autoSpaceDN w:val="0"/>
                        <w:adjustRightInd w:val="0"/>
                        <w:spacing w:line="260" w:lineRule="exact"/>
                        <w:jc w:val="both"/>
                        <w:rPr>
                          <w:rFonts w:ascii="Calibri" w:eastAsia="Cambria" w:hAnsi="Calibri" w:cs="Calibri"/>
                          <w:sz w:val="20"/>
                          <w:szCs w:val="20"/>
                          <w:lang w:val="fr-FR"/>
                        </w:rPr>
                      </w:pPr>
                    </w:p>
                    <w:p w:rsidR="00B9542E" w:rsidRPr="00B9542E" w:rsidRDefault="00B9542E" w:rsidP="00B9542E">
                      <w:pPr>
                        <w:autoSpaceDE w:val="0"/>
                        <w:autoSpaceDN w:val="0"/>
                        <w:adjustRightInd w:val="0"/>
                        <w:spacing w:line="260" w:lineRule="exact"/>
                        <w:jc w:val="both"/>
                        <w:rPr>
                          <w:rFonts w:ascii="Calibri" w:eastAsia="Cambria" w:hAnsi="Calibri" w:cs="Calibri"/>
                          <w:i/>
                          <w:sz w:val="20"/>
                          <w:szCs w:val="20"/>
                          <w:lang w:val="fr-FR"/>
                        </w:rPr>
                      </w:pPr>
                    </w:p>
                    <w:p w:rsidR="008C08CE" w:rsidRPr="00B9542E" w:rsidRDefault="00B9542E" w:rsidP="00B9542E">
                      <w:pPr>
                        <w:pStyle w:val="bulletscoloanastanga"/>
                        <w:numPr>
                          <w:ilvl w:val="0"/>
                          <w:numId w:val="0"/>
                        </w:numPr>
                        <w:ind w:left="170"/>
                        <w:rPr>
                          <w:i/>
                        </w:rPr>
                      </w:pPr>
                      <w:proofErr w:type="spellStart"/>
                      <w:r w:rsidRPr="00B9542E">
                        <w:rPr>
                          <w:rFonts w:cs="Calibri"/>
                          <w:i/>
                          <w:szCs w:val="20"/>
                          <w:lang w:val="fr-FR"/>
                        </w:rPr>
                        <w:t>Reducerile</w:t>
                      </w:r>
                      <w:proofErr w:type="spellEnd"/>
                      <w:r w:rsidRPr="00B9542E">
                        <w:rPr>
                          <w:rFonts w:cs="Calibri"/>
                          <w:i/>
                          <w:szCs w:val="20"/>
                          <w:lang w:val="fr-FR"/>
                        </w:rPr>
                        <w:t xml:space="preserve"> </w:t>
                      </w:r>
                      <w:proofErr w:type="spellStart"/>
                      <w:r w:rsidRPr="00B9542E">
                        <w:rPr>
                          <w:rFonts w:cs="Calibri"/>
                          <w:i/>
                          <w:szCs w:val="20"/>
                          <w:lang w:val="fr-FR"/>
                        </w:rPr>
                        <w:t>sunt</w:t>
                      </w:r>
                      <w:proofErr w:type="spellEnd"/>
                      <w:r w:rsidRPr="00B9542E">
                        <w:rPr>
                          <w:rFonts w:cs="Calibri"/>
                          <w:i/>
                          <w:szCs w:val="20"/>
                          <w:lang w:val="fr-FR"/>
                        </w:rPr>
                        <w:t xml:space="preserve"> </w:t>
                      </w:r>
                      <w:proofErr w:type="spellStart"/>
                      <w:r w:rsidRPr="00B9542E">
                        <w:rPr>
                          <w:rFonts w:cs="Calibri"/>
                          <w:i/>
                          <w:szCs w:val="20"/>
                          <w:lang w:val="fr-FR"/>
                        </w:rPr>
                        <w:t>valabile</w:t>
                      </w:r>
                      <w:proofErr w:type="spellEnd"/>
                      <w:r w:rsidRPr="00B9542E">
                        <w:rPr>
                          <w:rFonts w:cs="Calibri"/>
                          <w:i/>
                          <w:szCs w:val="20"/>
                          <w:lang w:val="fr-FR"/>
                        </w:rPr>
                        <w:t xml:space="preserve"> </w:t>
                      </w:r>
                      <w:proofErr w:type="spellStart"/>
                      <w:r w:rsidRPr="00B9542E">
                        <w:rPr>
                          <w:rFonts w:cs="Calibri"/>
                          <w:i/>
                          <w:szCs w:val="20"/>
                          <w:lang w:val="fr-FR"/>
                        </w:rPr>
                        <w:t>pentru</w:t>
                      </w:r>
                      <w:proofErr w:type="spellEnd"/>
                      <w:r w:rsidRPr="00B9542E">
                        <w:rPr>
                          <w:rFonts w:cs="Calibri"/>
                          <w:i/>
                          <w:szCs w:val="20"/>
                          <w:lang w:val="fr-FR"/>
                        </w:rPr>
                        <w:t xml:space="preserve"> </w:t>
                      </w:r>
                      <w:proofErr w:type="spellStart"/>
                      <w:r w:rsidRPr="00B9542E">
                        <w:rPr>
                          <w:rFonts w:cs="Calibri"/>
                          <w:i/>
                          <w:szCs w:val="20"/>
                          <w:lang w:val="fr-FR"/>
                        </w:rPr>
                        <w:t>plata</w:t>
                      </w:r>
                      <w:proofErr w:type="spellEnd"/>
                      <w:r w:rsidRPr="00B9542E">
                        <w:rPr>
                          <w:rFonts w:cs="Calibri"/>
                          <w:i/>
                          <w:szCs w:val="20"/>
                          <w:lang w:val="fr-FR"/>
                        </w:rPr>
                        <w:t xml:space="preserve"> </w:t>
                      </w:r>
                      <w:proofErr w:type="spellStart"/>
                      <w:r w:rsidRPr="00B9542E">
                        <w:rPr>
                          <w:rFonts w:cs="Calibri"/>
                          <w:i/>
                          <w:szCs w:val="20"/>
                          <w:lang w:val="fr-FR"/>
                        </w:rPr>
                        <w:t>unui</w:t>
                      </w:r>
                      <w:proofErr w:type="spellEnd"/>
                      <w:r w:rsidRPr="00B9542E">
                        <w:rPr>
                          <w:rFonts w:cs="Calibri"/>
                          <w:i/>
                          <w:szCs w:val="20"/>
                          <w:lang w:val="fr-FR"/>
                        </w:rPr>
                        <w:t xml:space="preserve"> </w:t>
                      </w:r>
                      <w:proofErr w:type="spellStart"/>
                      <w:r w:rsidRPr="00B9542E">
                        <w:rPr>
                          <w:rFonts w:cs="Calibri"/>
                          <w:i/>
                          <w:szCs w:val="20"/>
                          <w:lang w:val="fr-FR"/>
                        </w:rPr>
                        <w:t>avans</w:t>
                      </w:r>
                      <w:proofErr w:type="spellEnd"/>
                      <w:r w:rsidRPr="00B9542E">
                        <w:rPr>
                          <w:rFonts w:cs="Calibri"/>
                          <w:i/>
                          <w:szCs w:val="20"/>
                          <w:lang w:val="fr-FR"/>
                        </w:rPr>
                        <w:t xml:space="preserve"> la </w:t>
                      </w:r>
                      <w:proofErr w:type="spellStart"/>
                      <w:r w:rsidRPr="00B9542E">
                        <w:rPr>
                          <w:rFonts w:cs="Calibri"/>
                          <w:i/>
                          <w:szCs w:val="20"/>
                          <w:lang w:val="fr-FR"/>
                        </w:rPr>
                        <w:t>Rezervările</w:t>
                      </w:r>
                      <w:proofErr w:type="spellEnd"/>
                      <w:r w:rsidRPr="00B9542E">
                        <w:rPr>
                          <w:rFonts w:cs="Calibri"/>
                          <w:i/>
                          <w:szCs w:val="20"/>
                          <w:lang w:val="fr-FR"/>
                        </w:rPr>
                        <w:t xml:space="preserve"> </w:t>
                      </w:r>
                      <w:proofErr w:type="spellStart"/>
                      <w:r w:rsidRPr="00B9542E">
                        <w:rPr>
                          <w:rFonts w:cs="Calibri"/>
                          <w:i/>
                          <w:szCs w:val="20"/>
                          <w:lang w:val="fr-FR"/>
                        </w:rPr>
                        <w:t>făcute</w:t>
                      </w:r>
                      <w:proofErr w:type="spellEnd"/>
                      <w:r w:rsidRPr="00B9542E">
                        <w:rPr>
                          <w:rFonts w:cs="Calibri"/>
                          <w:i/>
                          <w:szCs w:val="20"/>
                          <w:lang w:val="fr-FR"/>
                        </w:rPr>
                        <w:t xml:space="preserve"> </w:t>
                      </w:r>
                      <w:proofErr w:type="spellStart"/>
                      <w:r w:rsidRPr="00B9542E">
                        <w:rPr>
                          <w:rFonts w:cs="Calibri"/>
                          <w:i/>
                          <w:szCs w:val="20"/>
                          <w:lang w:val="fr-FR"/>
                        </w:rPr>
                        <w:t>în</w:t>
                      </w:r>
                      <w:proofErr w:type="spellEnd"/>
                      <w:r w:rsidRPr="00B9542E">
                        <w:rPr>
                          <w:rFonts w:cs="Calibri"/>
                          <w:i/>
                          <w:szCs w:val="20"/>
                          <w:lang w:val="fr-FR"/>
                        </w:rPr>
                        <w:t xml:space="preserve"> </w:t>
                      </w:r>
                      <w:proofErr w:type="spellStart"/>
                      <w:r w:rsidRPr="00B9542E">
                        <w:rPr>
                          <w:rFonts w:cs="Calibri"/>
                          <w:i/>
                          <w:szCs w:val="20"/>
                          <w:lang w:val="fr-FR"/>
                        </w:rPr>
                        <w:t>perioada</w:t>
                      </w:r>
                      <w:proofErr w:type="spellEnd"/>
                      <w:r w:rsidRPr="00B9542E">
                        <w:rPr>
                          <w:rFonts w:cs="Calibri"/>
                          <w:i/>
                          <w:szCs w:val="20"/>
                          <w:lang w:val="fr-FR"/>
                        </w:rPr>
                        <w:t xml:space="preserve"> de first </w:t>
                      </w:r>
                      <w:proofErr w:type="spellStart"/>
                      <w:r w:rsidRPr="00B9542E">
                        <w:rPr>
                          <w:rFonts w:cs="Calibri"/>
                          <w:i/>
                          <w:szCs w:val="20"/>
                          <w:lang w:val="fr-FR"/>
                        </w:rPr>
                        <w:t>booking</w:t>
                      </w:r>
                      <w:proofErr w:type="spellEnd"/>
                      <w:r w:rsidRPr="00B9542E">
                        <w:rPr>
                          <w:rFonts w:cs="Calibri"/>
                          <w:i/>
                          <w:szCs w:val="20"/>
                          <w:lang w:val="fr-FR"/>
                        </w:rPr>
                        <w:t>/</w:t>
                      </w:r>
                      <w:proofErr w:type="spellStart"/>
                      <w:r w:rsidRPr="00B9542E">
                        <w:rPr>
                          <w:rFonts w:cs="Calibri"/>
                          <w:i/>
                          <w:szCs w:val="20"/>
                          <w:lang w:val="fr-FR"/>
                        </w:rPr>
                        <w:t>early</w:t>
                      </w:r>
                      <w:proofErr w:type="spellEnd"/>
                      <w:r w:rsidRPr="00B9542E">
                        <w:rPr>
                          <w:rFonts w:cs="Calibri"/>
                          <w:i/>
                          <w:szCs w:val="20"/>
                          <w:lang w:val="fr-FR"/>
                        </w:rPr>
                        <w:t xml:space="preserve"> </w:t>
                      </w:r>
                      <w:proofErr w:type="spellStart"/>
                      <w:r w:rsidRPr="00B9542E">
                        <w:rPr>
                          <w:rFonts w:cs="Calibri"/>
                          <w:i/>
                          <w:szCs w:val="20"/>
                          <w:lang w:val="fr-FR"/>
                        </w:rPr>
                        <w:t>booking</w:t>
                      </w:r>
                      <w:proofErr w:type="spellEnd"/>
                      <w:r w:rsidRPr="00B9542E">
                        <w:rPr>
                          <w:rFonts w:cs="Calibri"/>
                          <w:i/>
                          <w:szCs w:val="20"/>
                          <w:lang w:val="fr-FR"/>
                        </w:rPr>
                        <w:t xml:space="preserve"> nu permit </w:t>
                      </w:r>
                      <w:proofErr w:type="spellStart"/>
                      <w:r w:rsidRPr="00B9542E">
                        <w:rPr>
                          <w:rFonts w:cs="Calibri"/>
                          <w:i/>
                          <w:szCs w:val="20"/>
                          <w:lang w:val="fr-FR"/>
                        </w:rPr>
                        <w:t>modificări</w:t>
                      </w:r>
                      <w:proofErr w:type="spellEnd"/>
                      <w:r w:rsidRPr="00B9542E">
                        <w:rPr>
                          <w:rFonts w:cs="Calibri"/>
                          <w:i/>
                          <w:szCs w:val="20"/>
                          <w:lang w:val="fr-FR"/>
                        </w:rPr>
                        <w:t xml:space="preserve"> de </w:t>
                      </w:r>
                      <w:proofErr w:type="spellStart"/>
                      <w:r w:rsidRPr="00B9542E">
                        <w:rPr>
                          <w:rFonts w:cs="Calibri"/>
                          <w:i/>
                          <w:szCs w:val="20"/>
                          <w:lang w:val="fr-FR"/>
                        </w:rPr>
                        <w:t>nume</w:t>
                      </w:r>
                      <w:proofErr w:type="spellEnd"/>
                      <w:r w:rsidRPr="00B9542E">
                        <w:rPr>
                          <w:rFonts w:cs="Calibri"/>
                          <w:i/>
                          <w:szCs w:val="20"/>
                          <w:lang w:val="fr-FR"/>
                        </w:rPr>
                        <w:t xml:space="preserve"> </w:t>
                      </w:r>
                      <w:proofErr w:type="spellStart"/>
                      <w:r w:rsidRPr="00B9542E">
                        <w:rPr>
                          <w:rFonts w:cs="Calibri"/>
                          <w:i/>
                          <w:szCs w:val="20"/>
                          <w:lang w:val="fr-FR"/>
                        </w:rPr>
                        <w:t>sau</w:t>
                      </w:r>
                      <w:proofErr w:type="spellEnd"/>
                      <w:r w:rsidRPr="00B9542E">
                        <w:rPr>
                          <w:rFonts w:cs="Calibri"/>
                          <w:i/>
                          <w:szCs w:val="20"/>
                          <w:lang w:val="fr-FR"/>
                        </w:rPr>
                        <w:t xml:space="preserve"> </w:t>
                      </w:r>
                      <w:proofErr w:type="spellStart"/>
                      <w:r w:rsidRPr="00B9542E">
                        <w:rPr>
                          <w:rFonts w:cs="Calibri"/>
                          <w:i/>
                          <w:szCs w:val="20"/>
                          <w:lang w:val="fr-FR"/>
                        </w:rPr>
                        <w:t>anulări</w:t>
                      </w:r>
                      <w:proofErr w:type="spellEnd"/>
                      <w:r w:rsidRPr="00B9542E">
                        <w:rPr>
                          <w:rFonts w:cs="Calibri"/>
                          <w:i/>
                          <w:szCs w:val="20"/>
                          <w:lang w:val="fr-FR"/>
                        </w:rPr>
                        <w:t xml:space="preserve">. </w:t>
                      </w:r>
                      <w:proofErr w:type="spellStart"/>
                      <w:r w:rsidRPr="00B9542E">
                        <w:rPr>
                          <w:rFonts w:cs="Calibri"/>
                          <w:i/>
                          <w:szCs w:val="20"/>
                          <w:lang w:val="fr-FR"/>
                        </w:rPr>
                        <w:t>Reducerile</w:t>
                      </w:r>
                      <w:proofErr w:type="spellEnd"/>
                      <w:r w:rsidRPr="00B9542E">
                        <w:rPr>
                          <w:rFonts w:cs="Calibri"/>
                          <w:i/>
                          <w:szCs w:val="20"/>
                          <w:lang w:val="fr-FR"/>
                        </w:rPr>
                        <w:t xml:space="preserve"> se </w:t>
                      </w:r>
                      <w:proofErr w:type="spellStart"/>
                      <w:r w:rsidRPr="00B9542E">
                        <w:rPr>
                          <w:rFonts w:cs="Calibri"/>
                          <w:i/>
                          <w:szCs w:val="20"/>
                          <w:lang w:val="fr-FR"/>
                        </w:rPr>
                        <w:t>aplică</w:t>
                      </w:r>
                      <w:proofErr w:type="spellEnd"/>
                      <w:r w:rsidRPr="00B9542E">
                        <w:rPr>
                          <w:rFonts w:cs="Calibri"/>
                          <w:i/>
                          <w:szCs w:val="20"/>
                          <w:lang w:val="fr-FR"/>
                        </w:rPr>
                        <w:t xml:space="preserve"> </w:t>
                      </w:r>
                      <w:proofErr w:type="spellStart"/>
                      <w:r w:rsidRPr="00B9542E">
                        <w:rPr>
                          <w:rFonts w:cs="Calibri"/>
                          <w:i/>
                          <w:szCs w:val="20"/>
                          <w:lang w:val="fr-FR"/>
                        </w:rPr>
                        <w:t>doar</w:t>
                      </w:r>
                      <w:proofErr w:type="spellEnd"/>
                      <w:r w:rsidRPr="00B9542E">
                        <w:rPr>
                          <w:rFonts w:cs="Calibri"/>
                          <w:i/>
                          <w:szCs w:val="20"/>
                          <w:lang w:val="fr-FR"/>
                        </w:rPr>
                        <w:t xml:space="preserve"> la </w:t>
                      </w:r>
                      <w:proofErr w:type="spellStart"/>
                      <w:r w:rsidRPr="00B9542E">
                        <w:rPr>
                          <w:rFonts w:cs="Calibri"/>
                          <w:i/>
                          <w:szCs w:val="20"/>
                          <w:lang w:val="fr-FR"/>
                        </w:rPr>
                        <w:t>pachetul</w:t>
                      </w:r>
                      <w:proofErr w:type="spellEnd"/>
                      <w:r w:rsidRPr="00B9542E">
                        <w:rPr>
                          <w:rFonts w:cs="Calibri"/>
                          <w:i/>
                          <w:szCs w:val="20"/>
                          <w:lang w:val="fr-FR"/>
                        </w:rPr>
                        <w:t xml:space="preserve"> de </w:t>
                      </w:r>
                      <w:proofErr w:type="spellStart"/>
                      <w:r w:rsidRPr="00B9542E">
                        <w:rPr>
                          <w:rFonts w:cs="Calibri"/>
                          <w:i/>
                          <w:szCs w:val="20"/>
                          <w:lang w:val="fr-FR"/>
                        </w:rPr>
                        <w:t>bază</w:t>
                      </w:r>
                      <w:proofErr w:type="spellEnd"/>
                      <w:r w:rsidRPr="00B9542E">
                        <w:rPr>
                          <w:rFonts w:cs="Calibri"/>
                          <w:i/>
                          <w:szCs w:val="20"/>
                          <w:lang w:val="fr-FR"/>
                        </w:rPr>
                        <w:t xml:space="preserve">, </w:t>
                      </w:r>
                      <w:proofErr w:type="spellStart"/>
                      <w:r w:rsidRPr="00B9542E">
                        <w:rPr>
                          <w:rFonts w:cs="Calibri"/>
                          <w:i/>
                          <w:szCs w:val="20"/>
                          <w:lang w:val="fr-FR"/>
                        </w:rPr>
                        <w:t>acestea</w:t>
                      </w:r>
                      <w:proofErr w:type="spellEnd"/>
                      <w:r w:rsidRPr="00B9542E">
                        <w:rPr>
                          <w:rFonts w:cs="Calibri"/>
                          <w:i/>
                          <w:szCs w:val="20"/>
                          <w:lang w:val="fr-FR"/>
                        </w:rPr>
                        <w:t xml:space="preserve"> nu se </w:t>
                      </w:r>
                      <w:proofErr w:type="spellStart"/>
                      <w:r w:rsidRPr="00B9542E">
                        <w:rPr>
                          <w:rFonts w:cs="Calibri"/>
                          <w:i/>
                          <w:szCs w:val="20"/>
                          <w:lang w:val="fr-FR"/>
                        </w:rPr>
                        <w:t>aplică</w:t>
                      </w:r>
                      <w:proofErr w:type="spellEnd"/>
                      <w:r w:rsidRPr="00B9542E">
                        <w:rPr>
                          <w:rFonts w:cs="Calibri"/>
                          <w:i/>
                          <w:szCs w:val="20"/>
                          <w:lang w:val="fr-FR"/>
                        </w:rPr>
                        <w:t xml:space="preserve"> la taxe </w:t>
                      </w:r>
                      <w:proofErr w:type="spellStart"/>
                      <w:r w:rsidRPr="00B9542E">
                        <w:rPr>
                          <w:rFonts w:cs="Calibri"/>
                          <w:i/>
                          <w:szCs w:val="20"/>
                          <w:lang w:val="fr-FR"/>
                        </w:rPr>
                        <w:t>sau</w:t>
                      </w:r>
                      <w:proofErr w:type="spellEnd"/>
                      <w:r w:rsidRPr="00B9542E">
                        <w:rPr>
                          <w:rFonts w:cs="Calibri"/>
                          <w:i/>
                          <w:szCs w:val="20"/>
                          <w:lang w:val="fr-FR"/>
                        </w:rPr>
                        <w:t xml:space="preserve"> </w:t>
                      </w:r>
                      <w:proofErr w:type="spellStart"/>
                      <w:r w:rsidRPr="00B9542E">
                        <w:rPr>
                          <w:rFonts w:cs="Calibri"/>
                          <w:i/>
                          <w:szCs w:val="20"/>
                          <w:lang w:val="fr-FR"/>
                        </w:rPr>
                        <w:t>suplimente</w:t>
                      </w:r>
                      <w:proofErr w:type="spellEnd"/>
                      <w:r w:rsidRPr="00B9542E">
                        <w:rPr>
                          <w:rFonts w:cs="Calibri"/>
                          <w:i/>
                          <w:szCs w:val="20"/>
                          <w:lang w:val="fr-FR"/>
                        </w:rPr>
                        <w:t>.</w:t>
                      </w:r>
                    </w:p>
                  </w:txbxContent>
                </v:textbox>
                <w10:wrap type="tight"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2713355</wp:posOffset>
                </wp:positionH>
                <wp:positionV relativeFrom="page">
                  <wp:posOffset>1163955</wp:posOffset>
                </wp:positionV>
                <wp:extent cx="4410075" cy="4083685"/>
                <wp:effectExtent l="0" t="1905" r="1270" b="635"/>
                <wp:wrapTight wrapText="bothSides">
                  <wp:wrapPolygon edited="0">
                    <wp:start x="0" y="0"/>
                    <wp:lineTo x="21600" y="0"/>
                    <wp:lineTo x="21600" y="21600"/>
                    <wp:lineTo x="0" y="21600"/>
                    <wp:lineTo x="0" y="0"/>
                  </wp:wrapPolygon>
                </wp:wrapTight>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408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0B11F6"/>
                          <w:p w:rsidR="008C08CE" w:rsidRDefault="008C08CE" w:rsidP="004A43CE">
                            <w:pPr>
                              <w:pStyle w:val="Intertitlutextlung"/>
                              <w:jc w:val="both"/>
                            </w:pPr>
                            <w:r w:rsidRPr="00A36666">
                              <w:t>Localizare</w:t>
                            </w:r>
                          </w:p>
                          <w:p w:rsidR="008C08CE" w:rsidRDefault="00B9542E" w:rsidP="004A43CE">
                            <w:pPr>
                              <w:pStyle w:val="Intertitlutextlung"/>
                              <w:numPr>
                                <w:ilvl w:val="0"/>
                                <w:numId w:val="0"/>
                              </w:numPr>
                              <w:jc w:val="both"/>
                              <w:rPr>
                                <w:b w:val="0"/>
                                <w:color w:val="auto"/>
                              </w:rPr>
                            </w:pPr>
                            <w:proofErr w:type="spellStart"/>
                            <w:r w:rsidRPr="00B9542E">
                              <w:rPr>
                                <w:b w:val="0"/>
                                <w:color w:val="auto"/>
                              </w:rPr>
                              <w:t>Hotelul</w:t>
                            </w:r>
                            <w:proofErr w:type="spellEnd"/>
                            <w:r w:rsidRPr="00B9542E">
                              <w:rPr>
                                <w:b w:val="0"/>
                                <w:color w:val="auto"/>
                              </w:rPr>
                              <w:t xml:space="preserve"> </w:t>
                            </w:r>
                            <w:proofErr w:type="spellStart"/>
                            <w:r w:rsidRPr="00B9542E">
                              <w:rPr>
                                <w:b w:val="0"/>
                                <w:color w:val="auto"/>
                              </w:rPr>
                              <w:t>Ilyssion</w:t>
                            </w:r>
                            <w:proofErr w:type="spellEnd"/>
                            <w:r w:rsidRPr="00B9542E">
                              <w:rPr>
                                <w:b w:val="0"/>
                                <w:color w:val="auto"/>
                              </w:rPr>
                              <w:t xml:space="preserve"> </w:t>
                            </w:r>
                            <w:proofErr w:type="spellStart"/>
                            <w:r w:rsidRPr="00B9542E">
                              <w:rPr>
                                <w:b w:val="0"/>
                                <w:color w:val="auto"/>
                              </w:rPr>
                              <w:t>este</w:t>
                            </w:r>
                            <w:proofErr w:type="spellEnd"/>
                            <w:r w:rsidRPr="00B9542E">
                              <w:rPr>
                                <w:b w:val="0"/>
                                <w:color w:val="auto"/>
                              </w:rPr>
                              <w:t xml:space="preserve"> </w:t>
                            </w:r>
                            <w:proofErr w:type="spellStart"/>
                            <w:r w:rsidRPr="00B9542E">
                              <w:rPr>
                                <w:b w:val="0"/>
                                <w:color w:val="auto"/>
                              </w:rPr>
                              <w:t>localizat</w:t>
                            </w:r>
                            <w:proofErr w:type="spellEnd"/>
                            <w:r w:rsidRPr="00B9542E">
                              <w:rPr>
                                <w:b w:val="0"/>
                                <w:color w:val="auto"/>
                              </w:rPr>
                              <w:t xml:space="preserve"> </w:t>
                            </w:r>
                            <w:proofErr w:type="spellStart"/>
                            <w:r w:rsidRPr="00B9542E">
                              <w:rPr>
                                <w:b w:val="0"/>
                                <w:color w:val="auto"/>
                              </w:rPr>
                              <w:t>în</w:t>
                            </w:r>
                            <w:proofErr w:type="spellEnd"/>
                            <w:r w:rsidRPr="00B9542E">
                              <w:rPr>
                                <w:b w:val="0"/>
                                <w:color w:val="auto"/>
                              </w:rPr>
                              <w:t xml:space="preserve"> </w:t>
                            </w:r>
                            <w:proofErr w:type="spellStart"/>
                            <w:r w:rsidRPr="00B9542E">
                              <w:rPr>
                                <w:b w:val="0"/>
                                <w:color w:val="auto"/>
                              </w:rPr>
                              <w:t>stațiunea</w:t>
                            </w:r>
                            <w:proofErr w:type="spellEnd"/>
                            <w:r w:rsidRPr="00B9542E">
                              <w:rPr>
                                <w:b w:val="0"/>
                                <w:color w:val="auto"/>
                              </w:rPr>
                              <w:t xml:space="preserve"> </w:t>
                            </w:r>
                            <w:proofErr w:type="spellStart"/>
                            <w:r w:rsidRPr="00B9542E">
                              <w:rPr>
                                <w:b w:val="0"/>
                                <w:color w:val="auto"/>
                              </w:rPr>
                              <w:t>Pefkos</w:t>
                            </w:r>
                            <w:proofErr w:type="spellEnd"/>
                            <w:r w:rsidRPr="00B9542E">
                              <w:rPr>
                                <w:b w:val="0"/>
                                <w:color w:val="auto"/>
                              </w:rPr>
                              <w:t xml:space="preserve">, la 52 km de capital </w:t>
                            </w:r>
                            <w:proofErr w:type="spellStart"/>
                            <w:r w:rsidRPr="00B9542E">
                              <w:rPr>
                                <w:b w:val="0"/>
                                <w:color w:val="auto"/>
                              </w:rPr>
                              <w:t>insulei</w:t>
                            </w:r>
                            <w:proofErr w:type="spellEnd"/>
                            <w:r w:rsidRPr="00B9542E">
                              <w:rPr>
                                <w:b w:val="0"/>
                                <w:color w:val="auto"/>
                              </w:rPr>
                              <w:t xml:space="preserve"> –</w:t>
                            </w:r>
                            <w:proofErr w:type="spellStart"/>
                            <w:r w:rsidRPr="00B9542E">
                              <w:rPr>
                                <w:b w:val="0"/>
                                <w:color w:val="auto"/>
                              </w:rPr>
                              <w:t>Rodos</w:t>
                            </w:r>
                            <w:proofErr w:type="spellEnd"/>
                            <w:r w:rsidRPr="00B9542E">
                              <w:rPr>
                                <w:b w:val="0"/>
                                <w:color w:val="auto"/>
                              </w:rPr>
                              <w:t xml:space="preserve"> Town, 57 km de </w:t>
                            </w:r>
                            <w:proofErr w:type="spellStart"/>
                            <w:r w:rsidRPr="00B9542E">
                              <w:rPr>
                                <w:b w:val="0"/>
                                <w:color w:val="auto"/>
                              </w:rPr>
                              <w:t>aeroportul</w:t>
                            </w:r>
                            <w:proofErr w:type="spellEnd"/>
                            <w:r w:rsidRPr="00B9542E">
                              <w:rPr>
                                <w:b w:val="0"/>
                                <w:color w:val="auto"/>
                              </w:rPr>
                              <w:t xml:space="preserve"> </w:t>
                            </w:r>
                            <w:proofErr w:type="spellStart"/>
                            <w:r w:rsidRPr="00B9542E">
                              <w:rPr>
                                <w:b w:val="0"/>
                                <w:color w:val="auto"/>
                              </w:rPr>
                              <w:t>Diagoras</w:t>
                            </w:r>
                            <w:proofErr w:type="spellEnd"/>
                            <w:r w:rsidRPr="00B9542E">
                              <w:rPr>
                                <w:b w:val="0"/>
                                <w:color w:val="auto"/>
                              </w:rPr>
                              <w:t xml:space="preserve"> </w:t>
                            </w:r>
                            <w:proofErr w:type="spellStart"/>
                            <w:r w:rsidRPr="00B9542E">
                              <w:rPr>
                                <w:b w:val="0"/>
                                <w:color w:val="auto"/>
                              </w:rPr>
                              <w:t>și</w:t>
                            </w:r>
                            <w:proofErr w:type="spellEnd"/>
                            <w:r w:rsidRPr="00B9542E">
                              <w:rPr>
                                <w:b w:val="0"/>
                                <w:color w:val="auto"/>
                              </w:rPr>
                              <w:t xml:space="preserve"> la 6 km de </w:t>
                            </w:r>
                            <w:proofErr w:type="spellStart"/>
                            <w:r w:rsidRPr="00B9542E">
                              <w:rPr>
                                <w:b w:val="0"/>
                                <w:color w:val="auto"/>
                              </w:rPr>
                              <w:t>frumos</w:t>
                            </w:r>
                            <w:proofErr w:type="spellEnd"/>
                            <w:r w:rsidRPr="00B9542E">
                              <w:rPr>
                                <w:b w:val="0"/>
                                <w:color w:val="auto"/>
                              </w:rPr>
                              <w:t xml:space="preserve"> </w:t>
                            </w:r>
                            <w:proofErr w:type="spellStart"/>
                            <w:r w:rsidRPr="00B9542E">
                              <w:rPr>
                                <w:b w:val="0"/>
                                <w:color w:val="auto"/>
                              </w:rPr>
                              <w:t>oraș</w:t>
                            </w:r>
                            <w:proofErr w:type="spellEnd"/>
                            <w:r w:rsidRPr="00B9542E">
                              <w:rPr>
                                <w:b w:val="0"/>
                                <w:color w:val="auto"/>
                              </w:rPr>
                              <w:t xml:space="preserve"> </w:t>
                            </w:r>
                            <w:proofErr w:type="spellStart"/>
                            <w:r w:rsidRPr="00B9542E">
                              <w:rPr>
                                <w:b w:val="0"/>
                                <w:color w:val="auto"/>
                              </w:rPr>
                              <w:t>Lindos</w:t>
                            </w:r>
                            <w:proofErr w:type="spellEnd"/>
                            <w:r w:rsidRPr="00B9542E">
                              <w:rPr>
                                <w:b w:val="0"/>
                                <w:color w:val="auto"/>
                              </w:rPr>
                              <w:t xml:space="preserve">. </w:t>
                            </w:r>
                            <w:proofErr w:type="spellStart"/>
                            <w:r w:rsidRPr="00B9542E">
                              <w:rPr>
                                <w:b w:val="0"/>
                                <w:color w:val="auto"/>
                              </w:rPr>
                              <w:t>Stradă</w:t>
                            </w:r>
                            <w:proofErr w:type="spellEnd"/>
                            <w:r w:rsidRPr="00B9542E">
                              <w:rPr>
                                <w:b w:val="0"/>
                                <w:color w:val="auto"/>
                              </w:rPr>
                              <w:t xml:space="preserve"> principal a </w:t>
                            </w:r>
                            <w:proofErr w:type="spellStart"/>
                            <w:r w:rsidRPr="00B9542E">
                              <w:rPr>
                                <w:b w:val="0"/>
                                <w:color w:val="auto"/>
                              </w:rPr>
                              <w:t>stațiunii</w:t>
                            </w:r>
                            <w:proofErr w:type="spellEnd"/>
                            <w:r w:rsidRPr="00B9542E">
                              <w:rPr>
                                <w:b w:val="0"/>
                                <w:color w:val="auto"/>
                              </w:rPr>
                              <w:t xml:space="preserve"> </w:t>
                            </w:r>
                            <w:proofErr w:type="spellStart"/>
                            <w:r w:rsidRPr="00B9542E">
                              <w:rPr>
                                <w:b w:val="0"/>
                                <w:color w:val="auto"/>
                              </w:rPr>
                              <w:t>este</w:t>
                            </w:r>
                            <w:proofErr w:type="spellEnd"/>
                            <w:r w:rsidRPr="00B9542E">
                              <w:rPr>
                                <w:b w:val="0"/>
                                <w:color w:val="auto"/>
                              </w:rPr>
                              <w:t xml:space="preserve"> </w:t>
                            </w:r>
                            <w:proofErr w:type="spellStart"/>
                            <w:r w:rsidRPr="00B9542E">
                              <w:rPr>
                                <w:b w:val="0"/>
                                <w:color w:val="auto"/>
                              </w:rPr>
                              <w:t>localizată</w:t>
                            </w:r>
                            <w:proofErr w:type="spellEnd"/>
                            <w:r w:rsidRPr="00B9542E">
                              <w:rPr>
                                <w:b w:val="0"/>
                                <w:color w:val="auto"/>
                              </w:rPr>
                              <w:t xml:space="preserve"> la </w:t>
                            </w:r>
                            <w:proofErr w:type="spellStart"/>
                            <w:r w:rsidRPr="00B9542E">
                              <w:rPr>
                                <w:b w:val="0"/>
                                <w:color w:val="auto"/>
                              </w:rPr>
                              <w:t>aproximativ</w:t>
                            </w:r>
                            <w:proofErr w:type="spellEnd"/>
                            <w:r w:rsidRPr="00B9542E">
                              <w:rPr>
                                <w:b w:val="0"/>
                                <w:color w:val="auto"/>
                              </w:rPr>
                              <w:t xml:space="preserve"> 800 m de hotel. </w:t>
                            </w:r>
                            <w:proofErr w:type="spellStart"/>
                            <w:r w:rsidRPr="00B9542E">
                              <w:rPr>
                                <w:b w:val="0"/>
                                <w:color w:val="auto"/>
                              </w:rPr>
                              <w:t>Hotelul</w:t>
                            </w:r>
                            <w:proofErr w:type="spellEnd"/>
                            <w:r w:rsidRPr="00B9542E">
                              <w:rPr>
                                <w:b w:val="0"/>
                                <w:color w:val="auto"/>
                              </w:rPr>
                              <w:t xml:space="preserve"> </w:t>
                            </w:r>
                            <w:proofErr w:type="spellStart"/>
                            <w:r w:rsidRPr="00B9542E">
                              <w:rPr>
                                <w:b w:val="0"/>
                                <w:color w:val="auto"/>
                              </w:rPr>
                              <w:t>este</w:t>
                            </w:r>
                            <w:proofErr w:type="spellEnd"/>
                            <w:r w:rsidRPr="00B9542E">
                              <w:rPr>
                                <w:b w:val="0"/>
                                <w:color w:val="auto"/>
                              </w:rPr>
                              <w:t xml:space="preserve"> </w:t>
                            </w:r>
                            <w:proofErr w:type="spellStart"/>
                            <w:r w:rsidRPr="00B9542E">
                              <w:rPr>
                                <w:b w:val="0"/>
                                <w:color w:val="auto"/>
                              </w:rPr>
                              <w:t>situat</w:t>
                            </w:r>
                            <w:proofErr w:type="spellEnd"/>
                            <w:r w:rsidRPr="00B9542E">
                              <w:rPr>
                                <w:b w:val="0"/>
                                <w:color w:val="auto"/>
                              </w:rPr>
                              <w:t xml:space="preserve"> </w:t>
                            </w:r>
                            <w:proofErr w:type="spellStart"/>
                            <w:r w:rsidRPr="00B9542E">
                              <w:rPr>
                                <w:b w:val="0"/>
                                <w:color w:val="auto"/>
                              </w:rPr>
                              <w:t>pe</w:t>
                            </w:r>
                            <w:proofErr w:type="spellEnd"/>
                            <w:r w:rsidRPr="00B9542E">
                              <w:rPr>
                                <w:b w:val="0"/>
                                <w:color w:val="auto"/>
                              </w:rPr>
                              <w:t xml:space="preserve"> </w:t>
                            </w:r>
                            <w:proofErr w:type="spellStart"/>
                            <w:r w:rsidRPr="00B9542E">
                              <w:rPr>
                                <w:b w:val="0"/>
                                <w:color w:val="auto"/>
                              </w:rPr>
                              <w:t>plajă</w:t>
                            </w:r>
                            <w:proofErr w:type="spellEnd"/>
                            <w:r w:rsidRPr="00B9542E">
                              <w:rPr>
                                <w:b w:val="0"/>
                                <w:color w:val="auto"/>
                              </w:rPr>
                              <w:t>.</w:t>
                            </w:r>
                          </w:p>
                          <w:p w:rsidR="00B9542E" w:rsidRPr="00AB4434" w:rsidRDefault="00B9542E" w:rsidP="004A43CE">
                            <w:pPr>
                              <w:pStyle w:val="Intertitlutextlung"/>
                              <w:numPr>
                                <w:ilvl w:val="0"/>
                                <w:numId w:val="0"/>
                              </w:numPr>
                              <w:jc w:val="both"/>
                              <w:rPr>
                                <w:b w:val="0"/>
                                <w:color w:val="auto"/>
                              </w:rPr>
                            </w:pPr>
                          </w:p>
                          <w:p w:rsidR="008C08CE" w:rsidRDefault="008C08CE" w:rsidP="004A43CE">
                            <w:pPr>
                              <w:pStyle w:val="Intertitlutextlung"/>
                              <w:jc w:val="both"/>
                            </w:pPr>
                            <w:r>
                              <w:t>Facilitățile hotelului</w:t>
                            </w:r>
                          </w:p>
                          <w:p w:rsidR="008C08CE" w:rsidRDefault="00B9542E" w:rsidP="004A43CE">
                            <w:pPr>
                              <w:pStyle w:val="Textgeneral"/>
                              <w:jc w:val="both"/>
                              <w:rPr>
                                <w:szCs w:val="22"/>
                              </w:rPr>
                            </w:pPr>
                            <w:proofErr w:type="spellStart"/>
                            <w:r w:rsidRPr="00B9542E">
                              <w:rPr>
                                <w:szCs w:val="22"/>
                              </w:rPr>
                              <w:t>Hotelul</w:t>
                            </w:r>
                            <w:proofErr w:type="spellEnd"/>
                            <w:r w:rsidRPr="00B9542E">
                              <w:rPr>
                                <w:szCs w:val="22"/>
                              </w:rPr>
                              <w:t xml:space="preserve"> </w:t>
                            </w:r>
                            <w:proofErr w:type="spellStart"/>
                            <w:r w:rsidRPr="00B9542E">
                              <w:rPr>
                                <w:szCs w:val="22"/>
                              </w:rPr>
                              <w:t>pune</w:t>
                            </w:r>
                            <w:proofErr w:type="spellEnd"/>
                            <w:r w:rsidRPr="00B9542E">
                              <w:rPr>
                                <w:szCs w:val="22"/>
                              </w:rPr>
                              <w:t xml:space="preserve"> la </w:t>
                            </w:r>
                            <w:proofErr w:type="spellStart"/>
                            <w:r w:rsidRPr="00B9542E">
                              <w:rPr>
                                <w:szCs w:val="22"/>
                              </w:rPr>
                              <w:t>dispoziția</w:t>
                            </w:r>
                            <w:proofErr w:type="spellEnd"/>
                            <w:r w:rsidRPr="00B9542E">
                              <w:rPr>
                                <w:szCs w:val="22"/>
                              </w:rPr>
                              <w:t xml:space="preserve"> </w:t>
                            </w:r>
                            <w:proofErr w:type="spellStart"/>
                            <w:r w:rsidRPr="00B9542E">
                              <w:rPr>
                                <w:szCs w:val="22"/>
                              </w:rPr>
                              <w:t>oaspeților</w:t>
                            </w:r>
                            <w:proofErr w:type="spellEnd"/>
                            <w:r w:rsidRPr="00B9542E">
                              <w:rPr>
                                <w:szCs w:val="22"/>
                              </w:rPr>
                              <w:t xml:space="preserve"> </w:t>
                            </w:r>
                            <w:proofErr w:type="spellStart"/>
                            <w:r w:rsidRPr="00B9542E">
                              <w:rPr>
                                <w:szCs w:val="22"/>
                              </w:rPr>
                              <w:t>recepție</w:t>
                            </w:r>
                            <w:proofErr w:type="spellEnd"/>
                            <w:r w:rsidRPr="00B9542E">
                              <w:rPr>
                                <w:szCs w:val="22"/>
                              </w:rPr>
                              <w:t xml:space="preserve">, minimarket, </w:t>
                            </w:r>
                            <w:proofErr w:type="spellStart"/>
                            <w:r w:rsidRPr="00B9542E">
                              <w:rPr>
                                <w:szCs w:val="22"/>
                              </w:rPr>
                              <w:t>serviciu</w:t>
                            </w:r>
                            <w:proofErr w:type="spellEnd"/>
                            <w:r w:rsidRPr="00B9542E">
                              <w:rPr>
                                <w:szCs w:val="22"/>
                              </w:rPr>
                              <w:t xml:space="preserve"> de </w:t>
                            </w:r>
                            <w:proofErr w:type="spellStart"/>
                            <w:r w:rsidRPr="00B9542E">
                              <w:rPr>
                                <w:szCs w:val="22"/>
                              </w:rPr>
                              <w:t>închiriere</w:t>
                            </w:r>
                            <w:proofErr w:type="spellEnd"/>
                            <w:r w:rsidRPr="00B9542E">
                              <w:rPr>
                                <w:szCs w:val="22"/>
                              </w:rPr>
                              <w:t xml:space="preserve"> </w:t>
                            </w:r>
                            <w:proofErr w:type="spellStart"/>
                            <w:r w:rsidRPr="00B9542E">
                              <w:rPr>
                                <w:szCs w:val="22"/>
                              </w:rPr>
                              <w:t>mașini</w:t>
                            </w:r>
                            <w:proofErr w:type="spellEnd"/>
                            <w:r w:rsidRPr="00B9542E">
                              <w:rPr>
                                <w:szCs w:val="22"/>
                              </w:rPr>
                              <w:t xml:space="preserve">, restaurant, bar, </w:t>
                            </w:r>
                            <w:proofErr w:type="spellStart"/>
                            <w:r w:rsidRPr="00B9542E">
                              <w:rPr>
                                <w:szCs w:val="22"/>
                              </w:rPr>
                              <w:t>seif</w:t>
                            </w:r>
                            <w:proofErr w:type="spellEnd"/>
                            <w:r w:rsidRPr="00B9542E">
                              <w:rPr>
                                <w:szCs w:val="22"/>
                              </w:rPr>
                              <w:t xml:space="preserve"> (contra-cost), wi-fi </w:t>
                            </w:r>
                            <w:proofErr w:type="spellStart"/>
                            <w:r w:rsidRPr="00B9542E">
                              <w:rPr>
                                <w:szCs w:val="22"/>
                              </w:rPr>
                              <w:t>gratuit</w:t>
                            </w:r>
                            <w:proofErr w:type="spellEnd"/>
                            <w:r w:rsidRPr="00B9542E">
                              <w:rPr>
                                <w:szCs w:val="22"/>
                              </w:rPr>
                              <w:t xml:space="preserve"> in </w:t>
                            </w:r>
                            <w:proofErr w:type="spellStart"/>
                            <w:r w:rsidRPr="00B9542E">
                              <w:rPr>
                                <w:szCs w:val="22"/>
                              </w:rPr>
                              <w:t>spatiile</w:t>
                            </w:r>
                            <w:proofErr w:type="spellEnd"/>
                            <w:r w:rsidRPr="00B9542E">
                              <w:rPr>
                                <w:szCs w:val="22"/>
                              </w:rPr>
                              <w:t xml:space="preserve"> </w:t>
                            </w:r>
                            <w:proofErr w:type="spellStart"/>
                            <w:r w:rsidRPr="00B9542E">
                              <w:rPr>
                                <w:szCs w:val="22"/>
                              </w:rPr>
                              <w:t>publice</w:t>
                            </w:r>
                            <w:proofErr w:type="spellEnd"/>
                            <w:r w:rsidRPr="00B9542E">
                              <w:rPr>
                                <w:szCs w:val="22"/>
                              </w:rPr>
                              <w:t xml:space="preserve">. </w:t>
                            </w:r>
                            <w:proofErr w:type="spellStart"/>
                            <w:r w:rsidRPr="00B9542E">
                              <w:rPr>
                                <w:szCs w:val="22"/>
                              </w:rPr>
                              <w:t>Hotelul</w:t>
                            </w:r>
                            <w:proofErr w:type="spellEnd"/>
                            <w:r w:rsidRPr="00B9542E">
                              <w:rPr>
                                <w:szCs w:val="22"/>
                              </w:rPr>
                              <w:t xml:space="preserve"> are </w:t>
                            </w:r>
                            <w:proofErr w:type="spellStart"/>
                            <w:r w:rsidRPr="00B9542E">
                              <w:rPr>
                                <w:szCs w:val="22"/>
                              </w:rPr>
                              <w:t>numeroase</w:t>
                            </w:r>
                            <w:proofErr w:type="spellEnd"/>
                            <w:r w:rsidRPr="00B9542E">
                              <w:rPr>
                                <w:szCs w:val="22"/>
                              </w:rPr>
                              <w:t xml:space="preserve"> </w:t>
                            </w:r>
                            <w:proofErr w:type="spellStart"/>
                            <w:r w:rsidRPr="00B9542E">
                              <w:rPr>
                                <w:szCs w:val="22"/>
                              </w:rPr>
                              <w:t>facilități</w:t>
                            </w:r>
                            <w:proofErr w:type="spellEnd"/>
                            <w:r w:rsidRPr="00B9542E">
                              <w:rPr>
                                <w:szCs w:val="22"/>
                              </w:rPr>
                              <w:t xml:space="preserve"> </w:t>
                            </w:r>
                            <w:proofErr w:type="spellStart"/>
                            <w:r w:rsidRPr="00B9542E">
                              <w:rPr>
                                <w:szCs w:val="22"/>
                              </w:rPr>
                              <w:t>pentru</w:t>
                            </w:r>
                            <w:proofErr w:type="spellEnd"/>
                            <w:r w:rsidRPr="00B9542E">
                              <w:rPr>
                                <w:szCs w:val="22"/>
                              </w:rPr>
                              <w:t xml:space="preserve"> </w:t>
                            </w:r>
                            <w:proofErr w:type="spellStart"/>
                            <w:r w:rsidRPr="00B9542E">
                              <w:rPr>
                                <w:szCs w:val="22"/>
                              </w:rPr>
                              <w:t>divertisment</w:t>
                            </w:r>
                            <w:proofErr w:type="spellEnd"/>
                            <w:r w:rsidRPr="00B9542E">
                              <w:rPr>
                                <w:szCs w:val="22"/>
                              </w:rPr>
                              <w:t xml:space="preserve"> </w:t>
                            </w:r>
                            <w:proofErr w:type="spellStart"/>
                            <w:r w:rsidRPr="00B9542E">
                              <w:rPr>
                                <w:szCs w:val="22"/>
                              </w:rPr>
                              <w:t>și</w:t>
                            </w:r>
                            <w:proofErr w:type="spellEnd"/>
                            <w:r w:rsidRPr="00B9542E">
                              <w:rPr>
                                <w:szCs w:val="22"/>
                              </w:rPr>
                              <w:t xml:space="preserve"> </w:t>
                            </w:r>
                            <w:proofErr w:type="spellStart"/>
                            <w:r w:rsidRPr="00B9542E">
                              <w:rPr>
                                <w:szCs w:val="22"/>
                              </w:rPr>
                              <w:t>anume</w:t>
                            </w:r>
                            <w:proofErr w:type="spellEnd"/>
                            <w:r w:rsidRPr="00B9542E">
                              <w:rPr>
                                <w:szCs w:val="22"/>
                              </w:rPr>
                              <w:t xml:space="preserve">, 3 piscine </w:t>
                            </w:r>
                            <w:proofErr w:type="spellStart"/>
                            <w:r w:rsidRPr="00B9542E">
                              <w:rPr>
                                <w:szCs w:val="22"/>
                              </w:rPr>
                              <w:t>exterioare</w:t>
                            </w:r>
                            <w:proofErr w:type="spellEnd"/>
                            <w:r w:rsidRPr="00B9542E">
                              <w:rPr>
                                <w:szCs w:val="22"/>
                              </w:rPr>
                              <w:t xml:space="preserve">, </w:t>
                            </w:r>
                            <w:proofErr w:type="spellStart"/>
                            <w:r w:rsidRPr="00B9542E">
                              <w:rPr>
                                <w:szCs w:val="22"/>
                              </w:rPr>
                              <w:t>teren</w:t>
                            </w:r>
                            <w:proofErr w:type="spellEnd"/>
                            <w:r w:rsidRPr="00B9542E">
                              <w:rPr>
                                <w:szCs w:val="22"/>
                              </w:rPr>
                              <w:t xml:space="preserve"> de </w:t>
                            </w:r>
                            <w:proofErr w:type="spellStart"/>
                            <w:r w:rsidRPr="00B9542E">
                              <w:rPr>
                                <w:szCs w:val="22"/>
                              </w:rPr>
                              <w:t>tenis</w:t>
                            </w:r>
                            <w:proofErr w:type="spellEnd"/>
                            <w:r w:rsidRPr="00B9542E">
                              <w:rPr>
                                <w:szCs w:val="22"/>
                              </w:rPr>
                              <w:t xml:space="preserve">, </w:t>
                            </w:r>
                            <w:proofErr w:type="spellStart"/>
                            <w:r w:rsidRPr="00B9542E">
                              <w:rPr>
                                <w:szCs w:val="22"/>
                              </w:rPr>
                              <w:t>amfiteatru</w:t>
                            </w:r>
                            <w:proofErr w:type="spellEnd"/>
                            <w:r w:rsidRPr="00B9542E">
                              <w:rPr>
                                <w:szCs w:val="22"/>
                              </w:rPr>
                              <w:t xml:space="preserve">, </w:t>
                            </w:r>
                            <w:proofErr w:type="spellStart"/>
                            <w:r w:rsidRPr="00B9542E">
                              <w:rPr>
                                <w:szCs w:val="22"/>
                              </w:rPr>
                              <w:t>sală</w:t>
                            </w:r>
                            <w:proofErr w:type="spellEnd"/>
                            <w:r w:rsidRPr="00B9542E">
                              <w:rPr>
                                <w:szCs w:val="22"/>
                              </w:rPr>
                              <w:t xml:space="preserve"> de </w:t>
                            </w:r>
                            <w:proofErr w:type="spellStart"/>
                            <w:r w:rsidRPr="00B9542E">
                              <w:rPr>
                                <w:szCs w:val="22"/>
                              </w:rPr>
                              <w:t>jocuri</w:t>
                            </w:r>
                            <w:proofErr w:type="spellEnd"/>
                            <w:r w:rsidRPr="00B9542E">
                              <w:rPr>
                                <w:szCs w:val="22"/>
                              </w:rPr>
                              <w:t xml:space="preserve">, </w:t>
                            </w:r>
                            <w:proofErr w:type="spellStart"/>
                            <w:r w:rsidRPr="00B9542E">
                              <w:rPr>
                                <w:szCs w:val="22"/>
                              </w:rPr>
                              <w:t>jacuzi</w:t>
                            </w:r>
                            <w:proofErr w:type="spellEnd"/>
                            <w:r w:rsidRPr="00B9542E">
                              <w:rPr>
                                <w:szCs w:val="22"/>
                              </w:rPr>
                              <w:t xml:space="preserve">, </w:t>
                            </w:r>
                            <w:proofErr w:type="spellStart"/>
                            <w:r w:rsidRPr="00B9542E">
                              <w:rPr>
                                <w:szCs w:val="22"/>
                              </w:rPr>
                              <w:t>volei</w:t>
                            </w:r>
                            <w:proofErr w:type="spellEnd"/>
                            <w:r w:rsidRPr="00B9542E">
                              <w:rPr>
                                <w:szCs w:val="22"/>
                              </w:rPr>
                              <w:t xml:space="preserve"> </w:t>
                            </w:r>
                            <w:proofErr w:type="spellStart"/>
                            <w:r w:rsidRPr="00B9542E">
                              <w:rPr>
                                <w:szCs w:val="22"/>
                              </w:rPr>
                              <w:t>pe</w:t>
                            </w:r>
                            <w:proofErr w:type="spellEnd"/>
                            <w:r w:rsidRPr="00B9542E">
                              <w:rPr>
                                <w:szCs w:val="22"/>
                              </w:rPr>
                              <w:t xml:space="preserve"> </w:t>
                            </w:r>
                            <w:proofErr w:type="spellStart"/>
                            <w:r w:rsidRPr="00B9542E">
                              <w:rPr>
                                <w:szCs w:val="22"/>
                              </w:rPr>
                              <w:t>plajă</w:t>
                            </w:r>
                            <w:proofErr w:type="spellEnd"/>
                            <w:r w:rsidRPr="00B9542E">
                              <w:rPr>
                                <w:szCs w:val="22"/>
                              </w:rPr>
                              <w:t xml:space="preserve">. </w:t>
                            </w:r>
                            <w:proofErr w:type="spellStart"/>
                            <w:r w:rsidRPr="00B9542E">
                              <w:rPr>
                                <w:szCs w:val="22"/>
                              </w:rPr>
                              <w:t>Hotelul</w:t>
                            </w:r>
                            <w:proofErr w:type="spellEnd"/>
                            <w:r w:rsidRPr="00B9542E">
                              <w:rPr>
                                <w:szCs w:val="22"/>
                              </w:rPr>
                              <w:t xml:space="preserve"> </w:t>
                            </w:r>
                            <w:proofErr w:type="spellStart"/>
                            <w:r w:rsidRPr="00B9542E">
                              <w:rPr>
                                <w:szCs w:val="22"/>
                              </w:rPr>
                              <w:t>oferă</w:t>
                            </w:r>
                            <w:proofErr w:type="spellEnd"/>
                            <w:r w:rsidRPr="00B9542E">
                              <w:rPr>
                                <w:szCs w:val="22"/>
                              </w:rPr>
                              <w:t xml:space="preserve"> </w:t>
                            </w:r>
                            <w:proofErr w:type="spellStart"/>
                            <w:r w:rsidRPr="00B9542E">
                              <w:rPr>
                                <w:szCs w:val="22"/>
                              </w:rPr>
                              <w:t>facilități</w:t>
                            </w:r>
                            <w:proofErr w:type="spellEnd"/>
                            <w:r w:rsidRPr="00B9542E">
                              <w:rPr>
                                <w:szCs w:val="22"/>
                              </w:rPr>
                              <w:t xml:space="preserve"> </w:t>
                            </w:r>
                            <w:proofErr w:type="spellStart"/>
                            <w:r w:rsidRPr="00B9542E">
                              <w:rPr>
                                <w:szCs w:val="22"/>
                              </w:rPr>
                              <w:t>pentru</w:t>
                            </w:r>
                            <w:proofErr w:type="spellEnd"/>
                            <w:r w:rsidRPr="00B9542E">
                              <w:rPr>
                                <w:szCs w:val="22"/>
                              </w:rPr>
                              <w:t xml:space="preserve"> </w:t>
                            </w:r>
                            <w:proofErr w:type="spellStart"/>
                            <w:r w:rsidRPr="00B9542E">
                              <w:rPr>
                                <w:szCs w:val="22"/>
                              </w:rPr>
                              <w:t>copii</w:t>
                            </w:r>
                            <w:proofErr w:type="spellEnd"/>
                            <w:r w:rsidRPr="00B9542E">
                              <w:rPr>
                                <w:szCs w:val="22"/>
                              </w:rPr>
                              <w:t xml:space="preserve">, precum </w:t>
                            </w:r>
                            <w:proofErr w:type="spellStart"/>
                            <w:r w:rsidRPr="00B9542E">
                              <w:rPr>
                                <w:szCs w:val="22"/>
                              </w:rPr>
                              <w:t>piscină</w:t>
                            </w:r>
                            <w:proofErr w:type="spellEnd"/>
                            <w:r w:rsidRPr="00B9542E">
                              <w:rPr>
                                <w:szCs w:val="22"/>
                              </w:rPr>
                              <w:t xml:space="preserve"> </w:t>
                            </w:r>
                            <w:proofErr w:type="spellStart"/>
                            <w:r w:rsidRPr="00B9542E">
                              <w:rPr>
                                <w:szCs w:val="22"/>
                              </w:rPr>
                              <w:t>exterioră</w:t>
                            </w:r>
                            <w:proofErr w:type="spellEnd"/>
                            <w:r w:rsidRPr="00B9542E">
                              <w:rPr>
                                <w:szCs w:val="22"/>
                              </w:rPr>
                              <w:t xml:space="preserve"> </w:t>
                            </w:r>
                            <w:proofErr w:type="spellStart"/>
                            <w:r w:rsidRPr="00B9542E">
                              <w:rPr>
                                <w:szCs w:val="22"/>
                              </w:rPr>
                              <w:t>pentru</w:t>
                            </w:r>
                            <w:proofErr w:type="spellEnd"/>
                            <w:r w:rsidRPr="00B9542E">
                              <w:rPr>
                                <w:szCs w:val="22"/>
                              </w:rPr>
                              <w:t xml:space="preserve"> </w:t>
                            </w:r>
                            <w:proofErr w:type="spellStart"/>
                            <w:r w:rsidRPr="00B9542E">
                              <w:rPr>
                                <w:szCs w:val="22"/>
                              </w:rPr>
                              <w:t>copii</w:t>
                            </w:r>
                            <w:proofErr w:type="spellEnd"/>
                            <w:r w:rsidRPr="00B9542E">
                              <w:rPr>
                                <w:szCs w:val="22"/>
                              </w:rPr>
                              <w:t xml:space="preserve">, </w:t>
                            </w:r>
                            <w:proofErr w:type="spellStart"/>
                            <w:r w:rsidRPr="00B9542E">
                              <w:rPr>
                                <w:szCs w:val="22"/>
                              </w:rPr>
                              <w:t>loc</w:t>
                            </w:r>
                            <w:proofErr w:type="spellEnd"/>
                            <w:r w:rsidRPr="00B9542E">
                              <w:rPr>
                                <w:szCs w:val="22"/>
                              </w:rPr>
                              <w:t xml:space="preserve"> de </w:t>
                            </w:r>
                            <w:proofErr w:type="spellStart"/>
                            <w:r w:rsidRPr="00B9542E">
                              <w:rPr>
                                <w:szCs w:val="22"/>
                              </w:rPr>
                              <w:t>joacă</w:t>
                            </w:r>
                            <w:proofErr w:type="spellEnd"/>
                            <w:r w:rsidRPr="00B9542E">
                              <w:rPr>
                                <w:szCs w:val="22"/>
                              </w:rPr>
                              <w:t xml:space="preserve">, </w:t>
                            </w:r>
                            <w:proofErr w:type="spellStart"/>
                            <w:r w:rsidRPr="00B9542E">
                              <w:rPr>
                                <w:szCs w:val="22"/>
                              </w:rPr>
                              <w:t>miniclub</w:t>
                            </w:r>
                            <w:proofErr w:type="spellEnd"/>
                            <w:r w:rsidRPr="00B9542E">
                              <w:rPr>
                                <w:szCs w:val="22"/>
                              </w:rPr>
                              <w:t>.</w:t>
                            </w:r>
                          </w:p>
                          <w:p w:rsidR="00B9542E" w:rsidRPr="00184577" w:rsidRDefault="00B9542E" w:rsidP="004A43CE">
                            <w:pPr>
                              <w:pStyle w:val="Textgeneral"/>
                              <w:jc w:val="both"/>
                            </w:pPr>
                          </w:p>
                          <w:p w:rsidR="008C08CE" w:rsidRPr="00A36666" w:rsidRDefault="008C08CE" w:rsidP="004A43CE">
                            <w:pPr>
                              <w:pStyle w:val="Intertitlutextlung"/>
                              <w:jc w:val="both"/>
                            </w:pPr>
                            <w:r w:rsidRPr="00A36666">
                              <w:t>Facilitățile camerelor</w:t>
                            </w:r>
                          </w:p>
                          <w:p w:rsidR="008C08CE" w:rsidRDefault="00B9542E" w:rsidP="00B9542E">
                            <w:pPr>
                              <w:pStyle w:val="Textgeneral"/>
                              <w:spacing w:line="240" w:lineRule="auto"/>
                              <w:jc w:val="both"/>
                              <w:rPr>
                                <w:szCs w:val="22"/>
                              </w:rPr>
                            </w:pPr>
                            <w:proofErr w:type="spellStart"/>
                            <w:r w:rsidRPr="00B9542E">
                              <w:rPr>
                                <w:szCs w:val="22"/>
                              </w:rPr>
                              <w:t>Hotelul</w:t>
                            </w:r>
                            <w:proofErr w:type="spellEnd"/>
                            <w:r w:rsidRPr="00B9542E">
                              <w:rPr>
                                <w:szCs w:val="22"/>
                              </w:rPr>
                              <w:t xml:space="preserve"> </w:t>
                            </w:r>
                            <w:proofErr w:type="spellStart"/>
                            <w:r w:rsidRPr="00B9542E">
                              <w:rPr>
                                <w:szCs w:val="22"/>
                              </w:rPr>
                              <w:t>dispune</w:t>
                            </w:r>
                            <w:proofErr w:type="spellEnd"/>
                            <w:r w:rsidRPr="00B9542E">
                              <w:rPr>
                                <w:szCs w:val="22"/>
                              </w:rPr>
                              <w:t xml:space="preserve"> de 110 </w:t>
                            </w:r>
                            <w:proofErr w:type="spellStart"/>
                            <w:r w:rsidRPr="00B9542E">
                              <w:rPr>
                                <w:szCs w:val="22"/>
                              </w:rPr>
                              <w:t>camere</w:t>
                            </w:r>
                            <w:proofErr w:type="spellEnd"/>
                            <w:r w:rsidRPr="00B9542E">
                              <w:rPr>
                                <w:szCs w:val="22"/>
                              </w:rPr>
                              <w:t xml:space="preserve">, </w:t>
                            </w:r>
                            <w:proofErr w:type="spellStart"/>
                            <w:r w:rsidRPr="00B9542E">
                              <w:rPr>
                                <w:szCs w:val="22"/>
                              </w:rPr>
                              <w:t>dotate</w:t>
                            </w:r>
                            <w:proofErr w:type="spellEnd"/>
                            <w:r w:rsidRPr="00B9542E">
                              <w:rPr>
                                <w:szCs w:val="22"/>
                              </w:rPr>
                              <w:t xml:space="preserve"> cu </w:t>
                            </w:r>
                            <w:proofErr w:type="spellStart"/>
                            <w:r w:rsidRPr="00B9542E">
                              <w:rPr>
                                <w:szCs w:val="22"/>
                              </w:rPr>
                              <w:t>aer</w:t>
                            </w:r>
                            <w:proofErr w:type="spellEnd"/>
                            <w:r w:rsidRPr="00B9542E">
                              <w:rPr>
                                <w:szCs w:val="22"/>
                              </w:rPr>
                              <w:t xml:space="preserve"> </w:t>
                            </w:r>
                            <w:proofErr w:type="spellStart"/>
                            <w:r w:rsidRPr="00B9542E">
                              <w:rPr>
                                <w:szCs w:val="22"/>
                              </w:rPr>
                              <w:t>condiționat</w:t>
                            </w:r>
                            <w:proofErr w:type="spellEnd"/>
                            <w:r w:rsidRPr="00B9542E">
                              <w:rPr>
                                <w:szCs w:val="22"/>
                              </w:rPr>
                              <w:t xml:space="preserve"> (contra-cost; in </w:t>
                            </w:r>
                            <w:proofErr w:type="spellStart"/>
                            <w:r w:rsidRPr="00B9542E">
                              <w:rPr>
                                <w:szCs w:val="22"/>
                              </w:rPr>
                              <w:t>lunile</w:t>
                            </w:r>
                            <w:proofErr w:type="spellEnd"/>
                            <w:r w:rsidRPr="00B9542E">
                              <w:rPr>
                                <w:szCs w:val="22"/>
                              </w:rPr>
                              <w:t xml:space="preserve"> </w:t>
                            </w:r>
                            <w:proofErr w:type="spellStart"/>
                            <w:r w:rsidRPr="00B9542E">
                              <w:rPr>
                                <w:szCs w:val="22"/>
                              </w:rPr>
                              <w:t>iulie</w:t>
                            </w:r>
                            <w:proofErr w:type="spellEnd"/>
                            <w:r w:rsidRPr="00B9542E">
                              <w:rPr>
                                <w:szCs w:val="22"/>
                              </w:rPr>
                              <w:t xml:space="preserve"> </w:t>
                            </w:r>
                            <w:proofErr w:type="spellStart"/>
                            <w:r w:rsidRPr="00B9542E">
                              <w:rPr>
                                <w:szCs w:val="22"/>
                              </w:rPr>
                              <w:t>si</w:t>
                            </w:r>
                            <w:proofErr w:type="spellEnd"/>
                            <w:r w:rsidRPr="00B9542E">
                              <w:rPr>
                                <w:szCs w:val="22"/>
                              </w:rPr>
                              <w:t xml:space="preserve"> august </w:t>
                            </w:r>
                            <w:proofErr w:type="spellStart"/>
                            <w:r w:rsidRPr="00B9542E">
                              <w:rPr>
                                <w:szCs w:val="22"/>
                              </w:rPr>
                              <w:t>este</w:t>
                            </w:r>
                            <w:proofErr w:type="spellEnd"/>
                            <w:r w:rsidRPr="00B9542E">
                              <w:rPr>
                                <w:szCs w:val="22"/>
                              </w:rPr>
                              <w:t xml:space="preserve"> </w:t>
                            </w:r>
                            <w:proofErr w:type="spellStart"/>
                            <w:r w:rsidRPr="00B9542E">
                              <w:rPr>
                                <w:szCs w:val="22"/>
                              </w:rPr>
                              <w:t>gratuit</w:t>
                            </w:r>
                            <w:proofErr w:type="spellEnd"/>
                            <w:r w:rsidRPr="00B9542E">
                              <w:rPr>
                                <w:szCs w:val="22"/>
                              </w:rPr>
                              <w:t xml:space="preserve">), TV, </w:t>
                            </w:r>
                            <w:proofErr w:type="spellStart"/>
                            <w:r w:rsidRPr="00B9542E">
                              <w:rPr>
                                <w:szCs w:val="22"/>
                              </w:rPr>
                              <w:t>minifrigider</w:t>
                            </w:r>
                            <w:proofErr w:type="spellEnd"/>
                            <w:r w:rsidRPr="00B9542E">
                              <w:rPr>
                                <w:szCs w:val="22"/>
                              </w:rPr>
                              <w:t xml:space="preserve">, </w:t>
                            </w:r>
                            <w:proofErr w:type="spellStart"/>
                            <w:r w:rsidRPr="00B9542E">
                              <w:rPr>
                                <w:szCs w:val="22"/>
                              </w:rPr>
                              <w:t>telefon</w:t>
                            </w:r>
                            <w:proofErr w:type="spellEnd"/>
                            <w:r w:rsidRPr="00B9542E">
                              <w:rPr>
                                <w:szCs w:val="22"/>
                              </w:rPr>
                              <w:t xml:space="preserve">, wi-fi (contra cost), </w:t>
                            </w:r>
                            <w:proofErr w:type="spellStart"/>
                            <w:r w:rsidRPr="00B9542E">
                              <w:rPr>
                                <w:szCs w:val="22"/>
                              </w:rPr>
                              <w:t>balcon</w:t>
                            </w:r>
                            <w:proofErr w:type="spellEnd"/>
                            <w:r w:rsidRPr="00B9542E">
                              <w:rPr>
                                <w:szCs w:val="22"/>
                              </w:rPr>
                              <w:t xml:space="preserve">, </w:t>
                            </w:r>
                            <w:proofErr w:type="spellStart"/>
                            <w:r w:rsidRPr="00B9542E">
                              <w:rPr>
                                <w:szCs w:val="22"/>
                              </w:rPr>
                              <w:t>baie</w:t>
                            </w:r>
                            <w:proofErr w:type="spellEnd"/>
                            <w:r w:rsidRPr="00B9542E">
                              <w:rPr>
                                <w:szCs w:val="22"/>
                              </w:rPr>
                              <w:t xml:space="preserve"> </w:t>
                            </w:r>
                            <w:proofErr w:type="spellStart"/>
                            <w:r w:rsidRPr="00B9542E">
                              <w:rPr>
                                <w:szCs w:val="22"/>
                              </w:rPr>
                              <w:t>proprie</w:t>
                            </w:r>
                            <w:proofErr w:type="spellEnd"/>
                            <w:r w:rsidRPr="00B9542E">
                              <w:rPr>
                                <w:szCs w:val="22"/>
                              </w:rPr>
                              <w:t xml:space="preserve"> cu </w:t>
                            </w:r>
                            <w:proofErr w:type="spellStart"/>
                            <w:r w:rsidRPr="00B9542E">
                              <w:rPr>
                                <w:szCs w:val="22"/>
                              </w:rPr>
                              <w:t>cadă</w:t>
                            </w:r>
                            <w:proofErr w:type="spellEnd"/>
                            <w:r w:rsidRPr="00B9542E">
                              <w:rPr>
                                <w:szCs w:val="22"/>
                              </w:rPr>
                              <w:t>/</w:t>
                            </w:r>
                            <w:proofErr w:type="spellStart"/>
                            <w:r w:rsidRPr="00B9542E">
                              <w:rPr>
                                <w:szCs w:val="22"/>
                              </w:rPr>
                              <w:t>dus</w:t>
                            </w:r>
                            <w:proofErr w:type="spellEnd"/>
                            <w:r w:rsidRPr="00B9542E">
                              <w:rPr>
                                <w:szCs w:val="22"/>
                              </w:rPr>
                              <w:t xml:space="preserve">, </w:t>
                            </w:r>
                            <w:proofErr w:type="spellStart"/>
                            <w:r w:rsidRPr="00B9542E">
                              <w:rPr>
                                <w:szCs w:val="22"/>
                              </w:rPr>
                              <w:t>uscător</w:t>
                            </w:r>
                            <w:proofErr w:type="spellEnd"/>
                            <w:r w:rsidRPr="00B9542E">
                              <w:rPr>
                                <w:szCs w:val="22"/>
                              </w:rPr>
                              <w:t xml:space="preserve"> de </w:t>
                            </w:r>
                            <w:proofErr w:type="spellStart"/>
                            <w:r w:rsidRPr="00B9542E">
                              <w:rPr>
                                <w:szCs w:val="22"/>
                              </w:rPr>
                              <w:t>păr</w:t>
                            </w:r>
                            <w:proofErr w:type="spellEnd"/>
                            <w:r w:rsidRPr="00B9542E">
                              <w:rPr>
                                <w:szCs w:val="22"/>
                              </w:rPr>
                              <w:t xml:space="preserve"> (la </w:t>
                            </w:r>
                            <w:proofErr w:type="spellStart"/>
                            <w:r w:rsidRPr="00B9542E">
                              <w:rPr>
                                <w:szCs w:val="22"/>
                              </w:rPr>
                              <w:t>cerere</w:t>
                            </w:r>
                            <w:proofErr w:type="spellEnd"/>
                            <w:r w:rsidRPr="00B9542E">
                              <w:rPr>
                                <w:szCs w:val="22"/>
                              </w:rPr>
                              <w:t>).</w:t>
                            </w:r>
                          </w:p>
                          <w:p w:rsidR="00B9542E" w:rsidRPr="00B9542E" w:rsidRDefault="00B9542E" w:rsidP="00B9542E">
                            <w:pPr>
                              <w:pStyle w:val="Textgeneral"/>
                              <w:spacing w:line="240" w:lineRule="auto"/>
                              <w:jc w:val="both"/>
                              <w:rPr>
                                <w:szCs w:val="22"/>
                              </w:rPr>
                            </w:pPr>
                          </w:p>
                          <w:p w:rsidR="008C08CE" w:rsidRPr="00AB4434" w:rsidRDefault="008C08CE" w:rsidP="004A43CE">
                            <w:pPr>
                              <w:pStyle w:val="Intertitlutextlung"/>
                              <w:spacing w:line="240" w:lineRule="auto"/>
                              <w:jc w:val="both"/>
                              <w:rPr>
                                <w:szCs w:val="22"/>
                              </w:rPr>
                            </w:pPr>
                            <w:r>
                              <w:t>Plaja</w:t>
                            </w:r>
                          </w:p>
                          <w:p w:rsidR="008C08CE" w:rsidRDefault="00B9542E" w:rsidP="00AB4434">
                            <w:pPr>
                              <w:pStyle w:val="Textgeneral"/>
                              <w:spacing w:line="240" w:lineRule="auto"/>
                              <w:rPr>
                                <w:i/>
                              </w:rPr>
                            </w:pPr>
                            <w:proofErr w:type="spellStart"/>
                            <w:r>
                              <w:t>Plaja</w:t>
                            </w:r>
                            <w:proofErr w:type="spellEnd"/>
                            <w:r>
                              <w:t xml:space="preserve"> </w:t>
                            </w:r>
                            <w:proofErr w:type="spellStart"/>
                            <w:r>
                              <w:t>este</w:t>
                            </w:r>
                            <w:proofErr w:type="spellEnd"/>
                            <w:r>
                              <w:t xml:space="preserve"> </w:t>
                            </w:r>
                            <w:proofErr w:type="spellStart"/>
                            <w:r>
                              <w:t>privată</w:t>
                            </w:r>
                            <w:proofErr w:type="spellEnd"/>
                            <w:r>
                              <w:t xml:space="preserve">, </w:t>
                            </w:r>
                            <w:proofErr w:type="spellStart"/>
                            <w:r>
                              <w:t>amenjată</w:t>
                            </w:r>
                            <w:proofErr w:type="spellEnd"/>
                            <w:r>
                              <w:t xml:space="preserve"> cu </w:t>
                            </w:r>
                            <w:proofErr w:type="spellStart"/>
                            <w:r>
                              <w:t>umbrele</w:t>
                            </w:r>
                            <w:proofErr w:type="spellEnd"/>
                            <w:r>
                              <w:t xml:space="preserve"> de </w:t>
                            </w:r>
                            <w:proofErr w:type="spellStart"/>
                            <w:r>
                              <w:t>soare</w:t>
                            </w:r>
                            <w:proofErr w:type="spellEnd"/>
                            <w:r>
                              <w:t xml:space="preserve"> </w:t>
                            </w:r>
                            <w:proofErr w:type="spellStart"/>
                            <w:r>
                              <w:t>și</w:t>
                            </w:r>
                            <w:proofErr w:type="spellEnd"/>
                            <w:r>
                              <w:t xml:space="preserve"> </w:t>
                            </w:r>
                            <w:proofErr w:type="spellStart"/>
                            <w:r>
                              <w:t>șezlonguri</w:t>
                            </w:r>
                            <w:proofErr w:type="spellEnd"/>
                            <w:r>
                              <w:t xml:space="preserve"> (contra-cost).</w:t>
                            </w:r>
                          </w:p>
                          <w:p w:rsidR="008C08CE" w:rsidRPr="00FE01BE" w:rsidRDefault="008C08CE" w:rsidP="00AB4434">
                            <w:pPr>
                              <w:pStyle w:val="Textgeneral"/>
                              <w:spacing w:line="240" w:lineRule="auto"/>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213.65pt;margin-top:91.65pt;width:347.25pt;height:3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" filled="f" stroked="f">
                <v:textbox inset=",7.2pt,,7.2pt">
                  <w:txbxContent>
                    <w:p w:rsidR="008C08CE" w:rsidRDefault="008C08CE" w:rsidP="000B11F6"/>
                    <w:p w:rsidR="008C08CE" w:rsidRDefault="008C08CE" w:rsidP="004A43CE">
                      <w:pPr>
                        <w:pStyle w:val="Intertitlutextlung"/>
                        <w:jc w:val="both"/>
                      </w:pPr>
                      <w:r w:rsidRPr="00A36666">
                        <w:t>Localizare</w:t>
                      </w:r>
                    </w:p>
                    <w:p w:rsidR="008C08CE" w:rsidRDefault="00B9542E" w:rsidP="004A43CE">
                      <w:pPr>
                        <w:pStyle w:val="Intertitlutextlung"/>
                        <w:numPr>
                          <w:ilvl w:val="0"/>
                          <w:numId w:val="0"/>
                        </w:numPr>
                        <w:jc w:val="both"/>
                        <w:rPr>
                          <w:b w:val="0"/>
                          <w:color w:val="auto"/>
                        </w:rPr>
                      </w:pPr>
                      <w:proofErr w:type="spellStart"/>
                      <w:r w:rsidRPr="00B9542E">
                        <w:rPr>
                          <w:b w:val="0"/>
                          <w:color w:val="auto"/>
                        </w:rPr>
                        <w:t>Hotelul</w:t>
                      </w:r>
                      <w:proofErr w:type="spellEnd"/>
                      <w:r w:rsidRPr="00B9542E">
                        <w:rPr>
                          <w:b w:val="0"/>
                          <w:color w:val="auto"/>
                        </w:rPr>
                        <w:t xml:space="preserve"> </w:t>
                      </w:r>
                      <w:proofErr w:type="spellStart"/>
                      <w:r w:rsidRPr="00B9542E">
                        <w:rPr>
                          <w:b w:val="0"/>
                          <w:color w:val="auto"/>
                        </w:rPr>
                        <w:t>Ilyssion</w:t>
                      </w:r>
                      <w:proofErr w:type="spellEnd"/>
                      <w:r w:rsidRPr="00B9542E">
                        <w:rPr>
                          <w:b w:val="0"/>
                          <w:color w:val="auto"/>
                        </w:rPr>
                        <w:t xml:space="preserve"> </w:t>
                      </w:r>
                      <w:proofErr w:type="spellStart"/>
                      <w:r w:rsidRPr="00B9542E">
                        <w:rPr>
                          <w:b w:val="0"/>
                          <w:color w:val="auto"/>
                        </w:rPr>
                        <w:t>este</w:t>
                      </w:r>
                      <w:proofErr w:type="spellEnd"/>
                      <w:r w:rsidRPr="00B9542E">
                        <w:rPr>
                          <w:b w:val="0"/>
                          <w:color w:val="auto"/>
                        </w:rPr>
                        <w:t xml:space="preserve"> </w:t>
                      </w:r>
                      <w:proofErr w:type="spellStart"/>
                      <w:r w:rsidRPr="00B9542E">
                        <w:rPr>
                          <w:b w:val="0"/>
                          <w:color w:val="auto"/>
                        </w:rPr>
                        <w:t>localizat</w:t>
                      </w:r>
                      <w:proofErr w:type="spellEnd"/>
                      <w:r w:rsidRPr="00B9542E">
                        <w:rPr>
                          <w:b w:val="0"/>
                          <w:color w:val="auto"/>
                        </w:rPr>
                        <w:t xml:space="preserve"> </w:t>
                      </w:r>
                      <w:proofErr w:type="spellStart"/>
                      <w:r w:rsidRPr="00B9542E">
                        <w:rPr>
                          <w:b w:val="0"/>
                          <w:color w:val="auto"/>
                        </w:rPr>
                        <w:t>în</w:t>
                      </w:r>
                      <w:proofErr w:type="spellEnd"/>
                      <w:r w:rsidRPr="00B9542E">
                        <w:rPr>
                          <w:b w:val="0"/>
                          <w:color w:val="auto"/>
                        </w:rPr>
                        <w:t xml:space="preserve"> </w:t>
                      </w:r>
                      <w:proofErr w:type="spellStart"/>
                      <w:r w:rsidRPr="00B9542E">
                        <w:rPr>
                          <w:b w:val="0"/>
                          <w:color w:val="auto"/>
                        </w:rPr>
                        <w:t>stațiunea</w:t>
                      </w:r>
                      <w:proofErr w:type="spellEnd"/>
                      <w:r w:rsidRPr="00B9542E">
                        <w:rPr>
                          <w:b w:val="0"/>
                          <w:color w:val="auto"/>
                        </w:rPr>
                        <w:t xml:space="preserve"> </w:t>
                      </w:r>
                      <w:proofErr w:type="spellStart"/>
                      <w:r w:rsidRPr="00B9542E">
                        <w:rPr>
                          <w:b w:val="0"/>
                          <w:color w:val="auto"/>
                        </w:rPr>
                        <w:t>Pefkos</w:t>
                      </w:r>
                      <w:proofErr w:type="spellEnd"/>
                      <w:r w:rsidRPr="00B9542E">
                        <w:rPr>
                          <w:b w:val="0"/>
                          <w:color w:val="auto"/>
                        </w:rPr>
                        <w:t xml:space="preserve">, la 52 km de capital </w:t>
                      </w:r>
                      <w:proofErr w:type="spellStart"/>
                      <w:r w:rsidRPr="00B9542E">
                        <w:rPr>
                          <w:b w:val="0"/>
                          <w:color w:val="auto"/>
                        </w:rPr>
                        <w:t>insulei</w:t>
                      </w:r>
                      <w:proofErr w:type="spellEnd"/>
                      <w:r w:rsidRPr="00B9542E">
                        <w:rPr>
                          <w:b w:val="0"/>
                          <w:color w:val="auto"/>
                        </w:rPr>
                        <w:t xml:space="preserve"> –</w:t>
                      </w:r>
                      <w:proofErr w:type="spellStart"/>
                      <w:r w:rsidRPr="00B9542E">
                        <w:rPr>
                          <w:b w:val="0"/>
                          <w:color w:val="auto"/>
                        </w:rPr>
                        <w:t>Rodos</w:t>
                      </w:r>
                      <w:proofErr w:type="spellEnd"/>
                      <w:r w:rsidRPr="00B9542E">
                        <w:rPr>
                          <w:b w:val="0"/>
                          <w:color w:val="auto"/>
                        </w:rPr>
                        <w:t xml:space="preserve"> Town, 57 km de </w:t>
                      </w:r>
                      <w:proofErr w:type="spellStart"/>
                      <w:r w:rsidRPr="00B9542E">
                        <w:rPr>
                          <w:b w:val="0"/>
                          <w:color w:val="auto"/>
                        </w:rPr>
                        <w:t>aeroportul</w:t>
                      </w:r>
                      <w:proofErr w:type="spellEnd"/>
                      <w:r w:rsidRPr="00B9542E">
                        <w:rPr>
                          <w:b w:val="0"/>
                          <w:color w:val="auto"/>
                        </w:rPr>
                        <w:t xml:space="preserve"> </w:t>
                      </w:r>
                      <w:proofErr w:type="spellStart"/>
                      <w:r w:rsidRPr="00B9542E">
                        <w:rPr>
                          <w:b w:val="0"/>
                          <w:color w:val="auto"/>
                        </w:rPr>
                        <w:t>Diagoras</w:t>
                      </w:r>
                      <w:proofErr w:type="spellEnd"/>
                      <w:r w:rsidRPr="00B9542E">
                        <w:rPr>
                          <w:b w:val="0"/>
                          <w:color w:val="auto"/>
                        </w:rPr>
                        <w:t xml:space="preserve"> </w:t>
                      </w:r>
                      <w:proofErr w:type="spellStart"/>
                      <w:r w:rsidRPr="00B9542E">
                        <w:rPr>
                          <w:b w:val="0"/>
                          <w:color w:val="auto"/>
                        </w:rPr>
                        <w:t>și</w:t>
                      </w:r>
                      <w:proofErr w:type="spellEnd"/>
                      <w:r w:rsidRPr="00B9542E">
                        <w:rPr>
                          <w:b w:val="0"/>
                          <w:color w:val="auto"/>
                        </w:rPr>
                        <w:t xml:space="preserve"> la 6 km de </w:t>
                      </w:r>
                      <w:proofErr w:type="spellStart"/>
                      <w:r w:rsidRPr="00B9542E">
                        <w:rPr>
                          <w:b w:val="0"/>
                          <w:color w:val="auto"/>
                        </w:rPr>
                        <w:t>frumos</w:t>
                      </w:r>
                      <w:proofErr w:type="spellEnd"/>
                      <w:r w:rsidRPr="00B9542E">
                        <w:rPr>
                          <w:b w:val="0"/>
                          <w:color w:val="auto"/>
                        </w:rPr>
                        <w:t xml:space="preserve"> </w:t>
                      </w:r>
                      <w:proofErr w:type="spellStart"/>
                      <w:r w:rsidRPr="00B9542E">
                        <w:rPr>
                          <w:b w:val="0"/>
                          <w:color w:val="auto"/>
                        </w:rPr>
                        <w:t>oraș</w:t>
                      </w:r>
                      <w:proofErr w:type="spellEnd"/>
                      <w:r w:rsidRPr="00B9542E">
                        <w:rPr>
                          <w:b w:val="0"/>
                          <w:color w:val="auto"/>
                        </w:rPr>
                        <w:t xml:space="preserve"> Lindos. </w:t>
                      </w:r>
                      <w:proofErr w:type="spellStart"/>
                      <w:r w:rsidRPr="00B9542E">
                        <w:rPr>
                          <w:b w:val="0"/>
                          <w:color w:val="auto"/>
                        </w:rPr>
                        <w:t>Stradă</w:t>
                      </w:r>
                      <w:proofErr w:type="spellEnd"/>
                      <w:r w:rsidRPr="00B9542E">
                        <w:rPr>
                          <w:b w:val="0"/>
                          <w:color w:val="auto"/>
                        </w:rPr>
                        <w:t xml:space="preserve"> principal a </w:t>
                      </w:r>
                      <w:proofErr w:type="spellStart"/>
                      <w:r w:rsidRPr="00B9542E">
                        <w:rPr>
                          <w:b w:val="0"/>
                          <w:color w:val="auto"/>
                        </w:rPr>
                        <w:t>stațiunii</w:t>
                      </w:r>
                      <w:proofErr w:type="spellEnd"/>
                      <w:r w:rsidRPr="00B9542E">
                        <w:rPr>
                          <w:b w:val="0"/>
                          <w:color w:val="auto"/>
                        </w:rPr>
                        <w:t xml:space="preserve"> </w:t>
                      </w:r>
                      <w:proofErr w:type="spellStart"/>
                      <w:proofErr w:type="gramStart"/>
                      <w:r w:rsidRPr="00B9542E">
                        <w:rPr>
                          <w:b w:val="0"/>
                          <w:color w:val="auto"/>
                        </w:rPr>
                        <w:t>este</w:t>
                      </w:r>
                      <w:proofErr w:type="spellEnd"/>
                      <w:proofErr w:type="gramEnd"/>
                      <w:r w:rsidRPr="00B9542E">
                        <w:rPr>
                          <w:b w:val="0"/>
                          <w:color w:val="auto"/>
                        </w:rPr>
                        <w:t xml:space="preserve"> </w:t>
                      </w:r>
                      <w:proofErr w:type="spellStart"/>
                      <w:r w:rsidRPr="00B9542E">
                        <w:rPr>
                          <w:b w:val="0"/>
                          <w:color w:val="auto"/>
                        </w:rPr>
                        <w:t>localizată</w:t>
                      </w:r>
                      <w:proofErr w:type="spellEnd"/>
                      <w:r w:rsidRPr="00B9542E">
                        <w:rPr>
                          <w:b w:val="0"/>
                          <w:color w:val="auto"/>
                        </w:rPr>
                        <w:t xml:space="preserve"> la </w:t>
                      </w:r>
                      <w:proofErr w:type="spellStart"/>
                      <w:r w:rsidRPr="00B9542E">
                        <w:rPr>
                          <w:b w:val="0"/>
                          <w:color w:val="auto"/>
                        </w:rPr>
                        <w:t>aproximativ</w:t>
                      </w:r>
                      <w:proofErr w:type="spellEnd"/>
                      <w:r w:rsidRPr="00B9542E">
                        <w:rPr>
                          <w:b w:val="0"/>
                          <w:color w:val="auto"/>
                        </w:rPr>
                        <w:t xml:space="preserve"> 800 m de hotel. </w:t>
                      </w:r>
                      <w:proofErr w:type="spellStart"/>
                      <w:r w:rsidRPr="00B9542E">
                        <w:rPr>
                          <w:b w:val="0"/>
                          <w:color w:val="auto"/>
                        </w:rPr>
                        <w:t>Hotelul</w:t>
                      </w:r>
                      <w:proofErr w:type="spellEnd"/>
                      <w:r w:rsidRPr="00B9542E">
                        <w:rPr>
                          <w:b w:val="0"/>
                          <w:color w:val="auto"/>
                        </w:rPr>
                        <w:t xml:space="preserve"> </w:t>
                      </w:r>
                      <w:proofErr w:type="spellStart"/>
                      <w:proofErr w:type="gramStart"/>
                      <w:r w:rsidRPr="00B9542E">
                        <w:rPr>
                          <w:b w:val="0"/>
                          <w:color w:val="auto"/>
                        </w:rPr>
                        <w:t>este</w:t>
                      </w:r>
                      <w:proofErr w:type="spellEnd"/>
                      <w:proofErr w:type="gramEnd"/>
                      <w:r w:rsidRPr="00B9542E">
                        <w:rPr>
                          <w:b w:val="0"/>
                          <w:color w:val="auto"/>
                        </w:rPr>
                        <w:t xml:space="preserve"> </w:t>
                      </w:r>
                      <w:proofErr w:type="spellStart"/>
                      <w:r w:rsidRPr="00B9542E">
                        <w:rPr>
                          <w:b w:val="0"/>
                          <w:color w:val="auto"/>
                        </w:rPr>
                        <w:t>situat</w:t>
                      </w:r>
                      <w:proofErr w:type="spellEnd"/>
                      <w:r w:rsidRPr="00B9542E">
                        <w:rPr>
                          <w:b w:val="0"/>
                          <w:color w:val="auto"/>
                        </w:rPr>
                        <w:t xml:space="preserve"> </w:t>
                      </w:r>
                      <w:proofErr w:type="spellStart"/>
                      <w:r w:rsidRPr="00B9542E">
                        <w:rPr>
                          <w:b w:val="0"/>
                          <w:color w:val="auto"/>
                        </w:rPr>
                        <w:t>pe</w:t>
                      </w:r>
                      <w:proofErr w:type="spellEnd"/>
                      <w:r w:rsidRPr="00B9542E">
                        <w:rPr>
                          <w:b w:val="0"/>
                          <w:color w:val="auto"/>
                        </w:rPr>
                        <w:t xml:space="preserve"> </w:t>
                      </w:r>
                      <w:proofErr w:type="spellStart"/>
                      <w:r w:rsidRPr="00B9542E">
                        <w:rPr>
                          <w:b w:val="0"/>
                          <w:color w:val="auto"/>
                        </w:rPr>
                        <w:t>plajă</w:t>
                      </w:r>
                      <w:proofErr w:type="spellEnd"/>
                      <w:r w:rsidRPr="00B9542E">
                        <w:rPr>
                          <w:b w:val="0"/>
                          <w:color w:val="auto"/>
                        </w:rPr>
                        <w:t>.</w:t>
                      </w:r>
                    </w:p>
                    <w:p w:rsidR="00B9542E" w:rsidRPr="00AB4434" w:rsidRDefault="00B9542E" w:rsidP="004A43CE">
                      <w:pPr>
                        <w:pStyle w:val="Intertitlutextlung"/>
                        <w:numPr>
                          <w:ilvl w:val="0"/>
                          <w:numId w:val="0"/>
                        </w:numPr>
                        <w:jc w:val="both"/>
                        <w:rPr>
                          <w:b w:val="0"/>
                          <w:color w:val="auto"/>
                        </w:rPr>
                      </w:pPr>
                    </w:p>
                    <w:p w:rsidR="008C08CE" w:rsidRDefault="008C08CE" w:rsidP="004A43CE">
                      <w:pPr>
                        <w:pStyle w:val="Intertitlutextlung"/>
                        <w:jc w:val="both"/>
                      </w:pPr>
                      <w:r>
                        <w:t>Facilitățile hotelului</w:t>
                      </w:r>
                    </w:p>
                    <w:p w:rsidR="008C08CE" w:rsidRDefault="00B9542E" w:rsidP="004A43CE">
                      <w:pPr>
                        <w:pStyle w:val="Textgeneral"/>
                        <w:jc w:val="both"/>
                        <w:rPr>
                          <w:szCs w:val="22"/>
                        </w:rPr>
                      </w:pPr>
                      <w:proofErr w:type="spellStart"/>
                      <w:r w:rsidRPr="00B9542E">
                        <w:rPr>
                          <w:szCs w:val="22"/>
                        </w:rPr>
                        <w:t>Hotelul</w:t>
                      </w:r>
                      <w:proofErr w:type="spellEnd"/>
                      <w:r w:rsidRPr="00B9542E">
                        <w:rPr>
                          <w:szCs w:val="22"/>
                        </w:rPr>
                        <w:t xml:space="preserve"> </w:t>
                      </w:r>
                      <w:proofErr w:type="spellStart"/>
                      <w:r w:rsidRPr="00B9542E">
                        <w:rPr>
                          <w:szCs w:val="22"/>
                        </w:rPr>
                        <w:t>pune</w:t>
                      </w:r>
                      <w:proofErr w:type="spellEnd"/>
                      <w:r w:rsidRPr="00B9542E">
                        <w:rPr>
                          <w:szCs w:val="22"/>
                        </w:rPr>
                        <w:t xml:space="preserve"> la </w:t>
                      </w:r>
                      <w:proofErr w:type="spellStart"/>
                      <w:r w:rsidRPr="00B9542E">
                        <w:rPr>
                          <w:szCs w:val="22"/>
                        </w:rPr>
                        <w:t>dispoziția</w:t>
                      </w:r>
                      <w:proofErr w:type="spellEnd"/>
                      <w:r w:rsidRPr="00B9542E">
                        <w:rPr>
                          <w:szCs w:val="22"/>
                        </w:rPr>
                        <w:t xml:space="preserve"> </w:t>
                      </w:r>
                      <w:proofErr w:type="spellStart"/>
                      <w:r w:rsidRPr="00B9542E">
                        <w:rPr>
                          <w:szCs w:val="22"/>
                        </w:rPr>
                        <w:t>oaspeților</w:t>
                      </w:r>
                      <w:proofErr w:type="spellEnd"/>
                      <w:r w:rsidRPr="00B9542E">
                        <w:rPr>
                          <w:szCs w:val="22"/>
                        </w:rPr>
                        <w:t xml:space="preserve"> </w:t>
                      </w:r>
                      <w:proofErr w:type="spellStart"/>
                      <w:r w:rsidRPr="00B9542E">
                        <w:rPr>
                          <w:szCs w:val="22"/>
                        </w:rPr>
                        <w:t>recepție</w:t>
                      </w:r>
                      <w:proofErr w:type="spellEnd"/>
                      <w:r w:rsidRPr="00B9542E">
                        <w:rPr>
                          <w:szCs w:val="22"/>
                        </w:rPr>
                        <w:t xml:space="preserve">, minimarket, </w:t>
                      </w:r>
                      <w:proofErr w:type="spellStart"/>
                      <w:r w:rsidRPr="00B9542E">
                        <w:rPr>
                          <w:szCs w:val="22"/>
                        </w:rPr>
                        <w:t>serviciu</w:t>
                      </w:r>
                      <w:proofErr w:type="spellEnd"/>
                      <w:r w:rsidRPr="00B9542E">
                        <w:rPr>
                          <w:szCs w:val="22"/>
                        </w:rPr>
                        <w:t xml:space="preserve"> de </w:t>
                      </w:r>
                      <w:proofErr w:type="spellStart"/>
                      <w:r w:rsidRPr="00B9542E">
                        <w:rPr>
                          <w:szCs w:val="22"/>
                        </w:rPr>
                        <w:t>închiriere</w:t>
                      </w:r>
                      <w:proofErr w:type="spellEnd"/>
                      <w:r w:rsidRPr="00B9542E">
                        <w:rPr>
                          <w:szCs w:val="22"/>
                        </w:rPr>
                        <w:t xml:space="preserve"> </w:t>
                      </w:r>
                      <w:proofErr w:type="spellStart"/>
                      <w:r w:rsidRPr="00B9542E">
                        <w:rPr>
                          <w:szCs w:val="22"/>
                        </w:rPr>
                        <w:t>mașini</w:t>
                      </w:r>
                      <w:proofErr w:type="spellEnd"/>
                      <w:r w:rsidRPr="00B9542E">
                        <w:rPr>
                          <w:szCs w:val="22"/>
                        </w:rPr>
                        <w:t xml:space="preserve">, restaurant, bar, </w:t>
                      </w:r>
                      <w:proofErr w:type="spellStart"/>
                      <w:r w:rsidRPr="00B9542E">
                        <w:rPr>
                          <w:szCs w:val="22"/>
                        </w:rPr>
                        <w:t>seif</w:t>
                      </w:r>
                      <w:proofErr w:type="spellEnd"/>
                      <w:r w:rsidRPr="00B9542E">
                        <w:rPr>
                          <w:szCs w:val="22"/>
                        </w:rPr>
                        <w:t xml:space="preserve"> (contra-cost), </w:t>
                      </w:r>
                      <w:proofErr w:type="spellStart"/>
                      <w:r w:rsidRPr="00B9542E">
                        <w:rPr>
                          <w:szCs w:val="22"/>
                        </w:rPr>
                        <w:t>wi-fi</w:t>
                      </w:r>
                      <w:proofErr w:type="spellEnd"/>
                      <w:r w:rsidRPr="00B9542E">
                        <w:rPr>
                          <w:szCs w:val="22"/>
                        </w:rPr>
                        <w:t xml:space="preserve"> </w:t>
                      </w:r>
                      <w:proofErr w:type="spellStart"/>
                      <w:r w:rsidRPr="00B9542E">
                        <w:rPr>
                          <w:szCs w:val="22"/>
                        </w:rPr>
                        <w:t>gratuit</w:t>
                      </w:r>
                      <w:proofErr w:type="spellEnd"/>
                      <w:r w:rsidRPr="00B9542E">
                        <w:rPr>
                          <w:szCs w:val="22"/>
                        </w:rPr>
                        <w:t xml:space="preserve"> in </w:t>
                      </w:r>
                      <w:proofErr w:type="spellStart"/>
                      <w:r w:rsidRPr="00B9542E">
                        <w:rPr>
                          <w:szCs w:val="22"/>
                        </w:rPr>
                        <w:t>spatiile</w:t>
                      </w:r>
                      <w:proofErr w:type="spellEnd"/>
                      <w:r w:rsidRPr="00B9542E">
                        <w:rPr>
                          <w:szCs w:val="22"/>
                        </w:rPr>
                        <w:t xml:space="preserve"> </w:t>
                      </w:r>
                      <w:proofErr w:type="spellStart"/>
                      <w:r w:rsidRPr="00B9542E">
                        <w:rPr>
                          <w:szCs w:val="22"/>
                        </w:rPr>
                        <w:t>publice</w:t>
                      </w:r>
                      <w:proofErr w:type="spellEnd"/>
                      <w:r w:rsidRPr="00B9542E">
                        <w:rPr>
                          <w:szCs w:val="22"/>
                        </w:rPr>
                        <w:t xml:space="preserve">. </w:t>
                      </w:r>
                      <w:proofErr w:type="spellStart"/>
                      <w:r w:rsidRPr="00B9542E">
                        <w:rPr>
                          <w:szCs w:val="22"/>
                        </w:rPr>
                        <w:t>Hotelul</w:t>
                      </w:r>
                      <w:proofErr w:type="spellEnd"/>
                      <w:r w:rsidRPr="00B9542E">
                        <w:rPr>
                          <w:szCs w:val="22"/>
                        </w:rPr>
                        <w:t xml:space="preserve"> are </w:t>
                      </w:r>
                      <w:proofErr w:type="spellStart"/>
                      <w:r w:rsidRPr="00B9542E">
                        <w:rPr>
                          <w:szCs w:val="22"/>
                        </w:rPr>
                        <w:t>numeroase</w:t>
                      </w:r>
                      <w:proofErr w:type="spellEnd"/>
                      <w:r w:rsidRPr="00B9542E">
                        <w:rPr>
                          <w:szCs w:val="22"/>
                        </w:rPr>
                        <w:t xml:space="preserve"> </w:t>
                      </w:r>
                      <w:proofErr w:type="spellStart"/>
                      <w:r w:rsidRPr="00B9542E">
                        <w:rPr>
                          <w:szCs w:val="22"/>
                        </w:rPr>
                        <w:t>facilități</w:t>
                      </w:r>
                      <w:proofErr w:type="spellEnd"/>
                      <w:r w:rsidRPr="00B9542E">
                        <w:rPr>
                          <w:szCs w:val="22"/>
                        </w:rPr>
                        <w:t xml:space="preserve"> </w:t>
                      </w:r>
                      <w:proofErr w:type="spellStart"/>
                      <w:r w:rsidRPr="00B9542E">
                        <w:rPr>
                          <w:szCs w:val="22"/>
                        </w:rPr>
                        <w:t>pentru</w:t>
                      </w:r>
                      <w:proofErr w:type="spellEnd"/>
                      <w:r w:rsidRPr="00B9542E">
                        <w:rPr>
                          <w:szCs w:val="22"/>
                        </w:rPr>
                        <w:t xml:space="preserve"> </w:t>
                      </w:r>
                      <w:proofErr w:type="spellStart"/>
                      <w:r w:rsidRPr="00B9542E">
                        <w:rPr>
                          <w:szCs w:val="22"/>
                        </w:rPr>
                        <w:t>divertisment</w:t>
                      </w:r>
                      <w:proofErr w:type="spellEnd"/>
                      <w:r w:rsidRPr="00B9542E">
                        <w:rPr>
                          <w:szCs w:val="22"/>
                        </w:rPr>
                        <w:t xml:space="preserve"> </w:t>
                      </w:r>
                      <w:proofErr w:type="spellStart"/>
                      <w:r w:rsidRPr="00B9542E">
                        <w:rPr>
                          <w:szCs w:val="22"/>
                        </w:rPr>
                        <w:t>și</w:t>
                      </w:r>
                      <w:proofErr w:type="spellEnd"/>
                      <w:r w:rsidRPr="00B9542E">
                        <w:rPr>
                          <w:szCs w:val="22"/>
                        </w:rPr>
                        <w:t xml:space="preserve"> </w:t>
                      </w:r>
                      <w:proofErr w:type="spellStart"/>
                      <w:r w:rsidRPr="00B9542E">
                        <w:rPr>
                          <w:szCs w:val="22"/>
                        </w:rPr>
                        <w:t>anume</w:t>
                      </w:r>
                      <w:proofErr w:type="spellEnd"/>
                      <w:r w:rsidRPr="00B9542E">
                        <w:rPr>
                          <w:szCs w:val="22"/>
                        </w:rPr>
                        <w:t xml:space="preserve">, 3 piscine </w:t>
                      </w:r>
                      <w:proofErr w:type="spellStart"/>
                      <w:r w:rsidRPr="00B9542E">
                        <w:rPr>
                          <w:szCs w:val="22"/>
                        </w:rPr>
                        <w:t>exterioare</w:t>
                      </w:r>
                      <w:proofErr w:type="spellEnd"/>
                      <w:r w:rsidRPr="00B9542E">
                        <w:rPr>
                          <w:szCs w:val="22"/>
                        </w:rPr>
                        <w:t xml:space="preserve">, </w:t>
                      </w:r>
                      <w:proofErr w:type="spellStart"/>
                      <w:r w:rsidRPr="00B9542E">
                        <w:rPr>
                          <w:szCs w:val="22"/>
                        </w:rPr>
                        <w:t>teren</w:t>
                      </w:r>
                      <w:proofErr w:type="spellEnd"/>
                      <w:r w:rsidRPr="00B9542E">
                        <w:rPr>
                          <w:szCs w:val="22"/>
                        </w:rPr>
                        <w:t xml:space="preserve"> de </w:t>
                      </w:r>
                      <w:proofErr w:type="spellStart"/>
                      <w:r w:rsidRPr="00B9542E">
                        <w:rPr>
                          <w:szCs w:val="22"/>
                        </w:rPr>
                        <w:t>tenis</w:t>
                      </w:r>
                      <w:proofErr w:type="spellEnd"/>
                      <w:r w:rsidRPr="00B9542E">
                        <w:rPr>
                          <w:szCs w:val="22"/>
                        </w:rPr>
                        <w:t xml:space="preserve">, </w:t>
                      </w:r>
                      <w:proofErr w:type="spellStart"/>
                      <w:r w:rsidRPr="00B9542E">
                        <w:rPr>
                          <w:szCs w:val="22"/>
                        </w:rPr>
                        <w:t>amfiteatru</w:t>
                      </w:r>
                      <w:proofErr w:type="spellEnd"/>
                      <w:r w:rsidRPr="00B9542E">
                        <w:rPr>
                          <w:szCs w:val="22"/>
                        </w:rPr>
                        <w:t xml:space="preserve">, </w:t>
                      </w:r>
                      <w:proofErr w:type="spellStart"/>
                      <w:r w:rsidRPr="00B9542E">
                        <w:rPr>
                          <w:szCs w:val="22"/>
                        </w:rPr>
                        <w:t>sală</w:t>
                      </w:r>
                      <w:proofErr w:type="spellEnd"/>
                      <w:r w:rsidRPr="00B9542E">
                        <w:rPr>
                          <w:szCs w:val="22"/>
                        </w:rPr>
                        <w:t xml:space="preserve"> de </w:t>
                      </w:r>
                      <w:proofErr w:type="spellStart"/>
                      <w:r w:rsidRPr="00B9542E">
                        <w:rPr>
                          <w:szCs w:val="22"/>
                        </w:rPr>
                        <w:t>jocuri</w:t>
                      </w:r>
                      <w:proofErr w:type="spellEnd"/>
                      <w:r w:rsidRPr="00B9542E">
                        <w:rPr>
                          <w:szCs w:val="22"/>
                        </w:rPr>
                        <w:t xml:space="preserve">, </w:t>
                      </w:r>
                      <w:proofErr w:type="spellStart"/>
                      <w:r w:rsidRPr="00B9542E">
                        <w:rPr>
                          <w:szCs w:val="22"/>
                        </w:rPr>
                        <w:t>jacuzi</w:t>
                      </w:r>
                      <w:proofErr w:type="spellEnd"/>
                      <w:r w:rsidRPr="00B9542E">
                        <w:rPr>
                          <w:szCs w:val="22"/>
                        </w:rPr>
                        <w:t xml:space="preserve">, </w:t>
                      </w:r>
                      <w:proofErr w:type="spellStart"/>
                      <w:r w:rsidRPr="00B9542E">
                        <w:rPr>
                          <w:szCs w:val="22"/>
                        </w:rPr>
                        <w:t>volei</w:t>
                      </w:r>
                      <w:proofErr w:type="spellEnd"/>
                      <w:r w:rsidRPr="00B9542E">
                        <w:rPr>
                          <w:szCs w:val="22"/>
                        </w:rPr>
                        <w:t xml:space="preserve"> </w:t>
                      </w:r>
                      <w:proofErr w:type="spellStart"/>
                      <w:r w:rsidRPr="00B9542E">
                        <w:rPr>
                          <w:szCs w:val="22"/>
                        </w:rPr>
                        <w:t>pe</w:t>
                      </w:r>
                      <w:proofErr w:type="spellEnd"/>
                      <w:r w:rsidRPr="00B9542E">
                        <w:rPr>
                          <w:szCs w:val="22"/>
                        </w:rPr>
                        <w:t xml:space="preserve"> </w:t>
                      </w:r>
                      <w:proofErr w:type="spellStart"/>
                      <w:r w:rsidRPr="00B9542E">
                        <w:rPr>
                          <w:szCs w:val="22"/>
                        </w:rPr>
                        <w:t>plajă</w:t>
                      </w:r>
                      <w:proofErr w:type="spellEnd"/>
                      <w:r w:rsidRPr="00B9542E">
                        <w:rPr>
                          <w:szCs w:val="22"/>
                        </w:rPr>
                        <w:t xml:space="preserve">. </w:t>
                      </w:r>
                      <w:proofErr w:type="spellStart"/>
                      <w:r w:rsidRPr="00B9542E">
                        <w:rPr>
                          <w:szCs w:val="22"/>
                        </w:rPr>
                        <w:t>Hotelul</w:t>
                      </w:r>
                      <w:proofErr w:type="spellEnd"/>
                      <w:r w:rsidRPr="00B9542E">
                        <w:rPr>
                          <w:szCs w:val="22"/>
                        </w:rPr>
                        <w:t xml:space="preserve"> </w:t>
                      </w:r>
                      <w:proofErr w:type="spellStart"/>
                      <w:r w:rsidRPr="00B9542E">
                        <w:rPr>
                          <w:szCs w:val="22"/>
                        </w:rPr>
                        <w:t>oferă</w:t>
                      </w:r>
                      <w:proofErr w:type="spellEnd"/>
                      <w:r w:rsidRPr="00B9542E">
                        <w:rPr>
                          <w:szCs w:val="22"/>
                        </w:rPr>
                        <w:t xml:space="preserve"> </w:t>
                      </w:r>
                      <w:proofErr w:type="spellStart"/>
                      <w:r w:rsidRPr="00B9542E">
                        <w:rPr>
                          <w:szCs w:val="22"/>
                        </w:rPr>
                        <w:t>facilități</w:t>
                      </w:r>
                      <w:proofErr w:type="spellEnd"/>
                      <w:r w:rsidRPr="00B9542E">
                        <w:rPr>
                          <w:szCs w:val="22"/>
                        </w:rPr>
                        <w:t xml:space="preserve"> </w:t>
                      </w:r>
                      <w:proofErr w:type="spellStart"/>
                      <w:r w:rsidRPr="00B9542E">
                        <w:rPr>
                          <w:szCs w:val="22"/>
                        </w:rPr>
                        <w:t>pentru</w:t>
                      </w:r>
                      <w:proofErr w:type="spellEnd"/>
                      <w:r w:rsidRPr="00B9542E">
                        <w:rPr>
                          <w:szCs w:val="22"/>
                        </w:rPr>
                        <w:t xml:space="preserve"> </w:t>
                      </w:r>
                      <w:proofErr w:type="spellStart"/>
                      <w:r w:rsidRPr="00B9542E">
                        <w:rPr>
                          <w:szCs w:val="22"/>
                        </w:rPr>
                        <w:t>copii</w:t>
                      </w:r>
                      <w:proofErr w:type="spellEnd"/>
                      <w:r w:rsidRPr="00B9542E">
                        <w:rPr>
                          <w:szCs w:val="22"/>
                        </w:rPr>
                        <w:t xml:space="preserve">, </w:t>
                      </w:r>
                      <w:proofErr w:type="spellStart"/>
                      <w:r w:rsidRPr="00B9542E">
                        <w:rPr>
                          <w:szCs w:val="22"/>
                        </w:rPr>
                        <w:t>precum</w:t>
                      </w:r>
                      <w:proofErr w:type="spellEnd"/>
                      <w:r w:rsidRPr="00B9542E">
                        <w:rPr>
                          <w:szCs w:val="22"/>
                        </w:rPr>
                        <w:t xml:space="preserve"> </w:t>
                      </w:r>
                      <w:proofErr w:type="spellStart"/>
                      <w:r w:rsidRPr="00B9542E">
                        <w:rPr>
                          <w:szCs w:val="22"/>
                        </w:rPr>
                        <w:t>piscină</w:t>
                      </w:r>
                      <w:proofErr w:type="spellEnd"/>
                      <w:r w:rsidRPr="00B9542E">
                        <w:rPr>
                          <w:szCs w:val="22"/>
                        </w:rPr>
                        <w:t xml:space="preserve"> </w:t>
                      </w:r>
                      <w:proofErr w:type="spellStart"/>
                      <w:r w:rsidRPr="00B9542E">
                        <w:rPr>
                          <w:szCs w:val="22"/>
                        </w:rPr>
                        <w:t>exterioră</w:t>
                      </w:r>
                      <w:proofErr w:type="spellEnd"/>
                      <w:r w:rsidRPr="00B9542E">
                        <w:rPr>
                          <w:szCs w:val="22"/>
                        </w:rPr>
                        <w:t xml:space="preserve"> </w:t>
                      </w:r>
                      <w:proofErr w:type="spellStart"/>
                      <w:r w:rsidRPr="00B9542E">
                        <w:rPr>
                          <w:szCs w:val="22"/>
                        </w:rPr>
                        <w:t>pentru</w:t>
                      </w:r>
                      <w:proofErr w:type="spellEnd"/>
                      <w:r w:rsidRPr="00B9542E">
                        <w:rPr>
                          <w:szCs w:val="22"/>
                        </w:rPr>
                        <w:t xml:space="preserve"> </w:t>
                      </w:r>
                      <w:proofErr w:type="spellStart"/>
                      <w:r w:rsidRPr="00B9542E">
                        <w:rPr>
                          <w:szCs w:val="22"/>
                        </w:rPr>
                        <w:t>copii</w:t>
                      </w:r>
                      <w:proofErr w:type="spellEnd"/>
                      <w:r w:rsidRPr="00B9542E">
                        <w:rPr>
                          <w:szCs w:val="22"/>
                        </w:rPr>
                        <w:t xml:space="preserve">, </w:t>
                      </w:r>
                      <w:proofErr w:type="spellStart"/>
                      <w:r w:rsidRPr="00B9542E">
                        <w:rPr>
                          <w:szCs w:val="22"/>
                        </w:rPr>
                        <w:t>loc</w:t>
                      </w:r>
                      <w:proofErr w:type="spellEnd"/>
                      <w:r w:rsidRPr="00B9542E">
                        <w:rPr>
                          <w:szCs w:val="22"/>
                        </w:rPr>
                        <w:t xml:space="preserve"> de </w:t>
                      </w:r>
                      <w:proofErr w:type="spellStart"/>
                      <w:r w:rsidRPr="00B9542E">
                        <w:rPr>
                          <w:szCs w:val="22"/>
                        </w:rPr>
                        <w:t>joacă</w:t>
                      </w:r>
                      <w:proofErr w:type="spellEnd"/>
                      <w:r w:rsidRPr="00B9542E">
                        <w:rPr>
                          <w:szCs w:val="22"/>
                        </w:rPr>
                        <w:t xml:space="preserve">, </w:t>
                      </w:r>
                      <w:proofErr w:type="spellStart"/>
                      <w:r w:rsidRPr="00B9542E">
                        <w:rPr>
                          <w:szCs w:val="22"/>
                        </w:rPr>
                        <w:t>miniclub</w:t>
                      </w:r>
                      <w:proofErr w:type="spellEnd"/>
                      <w:r w:rsidRPr="00B9542E">
                        <w:rPr>
                          <w:szCs w:val="22"/>
                        </w:rPr>
                        <w:t>.</w:t>
                      </w:r>
                    </w:p>
                    <w:p w:rsidR="00B9542E" w:rsidRPr="00184577" w:rsidRDefault="00B9542E" w:rsidP="004A43CE">
                      <w:pPr>
                        <w:pStyle w:val="Textgeneral"/>
                        <w:jc w:val="both"/>
                      </w:pPr>
                    </w:p>
                    <w:p w:rsidR="008C08CE" w:rsidRPr="00A36666" w:rsidRDefault="008C08CE" w:rsidP="004A43CE">
                      <w:pPr>
                        <w:pStyle w:val="Intertitlutextlung"/>
                        <w:jc w:val="both"/>
                      </w:pPr>
                      <w:r w:rsidRPr="00A36666">
                        <w:t>Facilitățile camerelor</w:t>
                      </w:r>
                    </w:p>
                    <w:p w:rsidR="008C08CE" w:rsidRDefault="00B9542E" w:rsidP="00B9542E">
                      <w:pPr>
                        <w:pStyle w:val="Textgeneral"/>
                        <w:spacing w:line="240" w:lineRule="auto"/>
                        <w:jc w:val="both"/>
                        <w:rPr>
                          <w:szCs w:val="22"/>
                        </w:rPr>
                      </w:pPr>
                      <w:proofErr w:type="spellStart"/>
                      <w:r w:rsidRPr="00B9542E">
                        <w:rPr>
                          <w:szCs w:val="22"/>
                        </w:rPr>
                        <w:t>Hotelul</w:t>
                      </w:r>
                      <w:proofErr w:type="spellEnd"/>
                      <w:r w:rsidRPr="00B9542E">
                        <w:rPr>
                          <w:szCs w:val="22"/>
                        </w:rPr>
                        <w:t xml:space="preserve"> </w:t>
                      </w:r>
                      <w:proofErr w:type="spellStart"/>
                      <w:r w:rsidRPr="00B9542E">
                        <w:rPr>
                          <w:szCs w:val="22"/>
                        </w:rPr>
                        <w:t>dispune</w:t>
                      </w:r>
                      <w:proofErr w:type="spellEnd"/>
                      <w:r w:rsidRPr="00B9542E">
                        <w:rPr>
                          <w:szCs w:val="22"/>
                        </w:rPr>
                        <w:t xml:space="preserve"> de 110 </w:t>
                      </w:r>
                      <w:proofErr w:type="spellStart"/>
                      <w:r w:rsidRPr="00B9542E">
                        <w:rPr>
                          <w:szCs w:val="22"/>
                        </w:rPr>
                        <w:t>camere</w:t>
                      </w:r>
                      <w:proofErr w:type="spellEnd"/>
                      <w:r w:rsidRPr="00B9542E">
                        <w:rPr>
                          <w:szCs w:val="22"/>
                        </w:rPr>
                        <w:t xml:space="preserve">, </w:t>
                      </w:r>
                      <w:proofErr w:type="spellStart"/>
                      <w:r w:rsidRPr="00B9542E">
                        <w:rPr>
                          <w:szCs w:val="22"/>
                        </w:rPr>
                        <w:t>dotate</w:t>
                      </w:r>
                      <w:proofErr w:type="spellEnd"/>
                      <w:r w:rsidRPr="00B9542E">
                        <w:rPr>
                          <w:szCs w:val="22"/>
                        </w:rPr>
                        <w:t xml:space="preserve"> cu </w:t>
                      </w:r>
                      <w:proofErr w:type="spellStart"/>
                      <w:r w:rsidRPr="00B9542E">
                        <w:rPr>
                          <w:szCs w:val="22"/>
                        </w:rPr>
                        <w:t>aer</w:t>
                      </w:r>
                      <w:proofErr w:type="spellEnd"/>
                      <w:r w:rsidRPr="00B9542E">
                        <w:rPr>
                          <w:szCs w:val="22"/>
                        </w:rPr>
                        <w:t xml:space="preserve"> </w:t>
                      </w:r>
                      <w:proofErr w:type="spellStart"/>
                      <w:r w:rsidRPr="00B9542E">
                        <w:rPr>
                          <w:szCs w:val="22"/>
                        </w:rPr>
                        <w:t>condiționat</w:t>
                      </w:r>
                      <w:proofErr w:type="spellEnd"/>
                      <w:r w:rsidRPr="00B9542E">
                        <w:rPr>
                          <w:szCs w:val="22"/>
                        </w:rPr>
                        <w:t xml:space="preserve"> (contra-cost; in </w:t>
                      </w:r>
                      <w:proofErr w:type="spellStart"/>
                      <w:r w:rsidRPr="00B9542E">
                        <w:rPr>
                          <w:szCs w:val="22"/>
                        </w:rPr>
                        <w:t>lunile</w:t>
                      </w:r>
                      <w:proofErr w:type="spellEnd"/>
                      <w:r w:rsidRPr="00B9542E">
                        <w:rPr>
                          <w:szCs w:val="22"/>
                        </w:rPr>
                        <w:t xml:space="preserve"> </w:t>
                      </w:r>
                      <w:proofErr w:type="spellStart"/>
                      <w:r w:rsidRPr="00B9542E">
                        <w:rPr>
                          <w:szCs w:val="22"/>
                        </w:rPr>
                        <w:t>iulie</w:t>
                      </w:r>
                      <w:proofErr w:type="spellEnd"/>
                      <w:r w:rsidRPr="00B9542E">
                        <w:rPr>
                          <w:szCs w:val="22"/>
                        </w:rPr>
                        <w:t xml:space="preserve"> </w:t>
                      </w:r>
                      <w:proofErr w:type="spellStart"/>
                      <w:r w:rsidRPr="00B9542E">
                        <w:rPr>
                          <w:szCs w:val="22"/>
                        </w:rPr>
                        <w:t>si</w:t>
                      </w:r>
                      <w:proofErr w:type="spellEnd"/>
                      <w:r w:rsidRPr="00B9542E">
                        <w:rPr>
                          <w:szCs w:val="22"/>
                        </w:rPr>
                        <w:t xml:space="preserve"> august </w:t>
                      </w:r>
                      <w:proofErr w:type="spellStart"/>
                      <w:proofErr w:type="gramStart"/>
                      <w:r w:rsidRPr="00B9542E">
                        <w:rPr>
                          <w:szCs w:val="22"/>
                        </w:rPr>
                        <w:t>este</w:t>
                      </w:r>
                      <w:proofErr w:type="spellEnd"/>
                      <w:proofErr w:type="gramEnd"/>
                      <w:r w:rsidRPr="00B9542E">
                        <w:rPr>
                          <w:szCs w:val="22"/>
                        </w:rPr>
                        <w:t xml:space="preserve"> </w:t>
                      </w:r>
                      <w:proofErr w:type="spellStart"/>
                      <w:r w:rsidRPr="00B9542E">
                        <w:rPr>
                          <w:szCs w:val="22"/>
                        </w:rPr>
                        <w:t>gratuit</w:t>
                      </w:r>
                      <w:proofErr w:type="spellEnd"/>
                      <w:r w:rsidRPr="00B9542E">
                        <w:rPr>
                          <w:szCs w:val="22"/>
                        </w:rPr>
                        <w:t xml:space="preserve">), TV, </w:t>
                      </w:r>
                      <w:proofErr w:type="spellStart"/>
                      <w:r w:rsidRPr="00B9542E">
                        <w:rPr>
                          <w:szCs w:val="22"/>
                        </w:rPr>
                        <w:t>minifrigider</w:t>
                      </w:r>
                      <w:proofErr w:type="spellEnd"/>
                      <w:r w:rsidRPr="00B9542E">
                        <w:rPr>
                          <w:szCs w:val="22"/>
                        </w:rPr>
                        <w:t xml:space="preserve">, </w:t>
                      </w:r>
                      <w:proofErr w:type="spellStart"/>
                      <w:r w:rsidRPr="00B9542E">
                        <w:rPr>
                          <w:szCs w:val="22"/>
                        </w:rPr>
                        <w:t>telefon</w:t>
                      </w:r>
                      <w:proofErr w:type="spellEnd"/>
                      <w:r w:rsidRPr="00B9542E">
                        <w:rPr>
                          <w:szCs w:val="22"/>
                        </w:rPr>
                        <w:t xml:space="preserve">, </w:t>
                      </w:r>
                      <w:proofErr w:type="spellStart"/>
                      <w:r w:rsidRPr="00B9542E">
                        <w:rPr>
                          <w:szCs w:val="22"/>
                        </w:rPr>
                        <w:t>wi-fi</w:t>
                      </w:r>
                      <w:proofErr w:type="spellEnd"/>
                      <w:r w:rsidRPr="00B9542E">
                        <w:rPr>
                          <w:szCs w:val="22"/>
                        </w:rPr>
                        <w:t xml:space="preserve"> (contra cost), </w:t>
                      </w:r>
                      <w:proofErr w:type="spellStart"/>
                      <w:r w:rsidRPr="00B9542E">
                        <w:rPr>
                          <w:szCs w:val="22"/>
                        </w:rPr>
                        <w:t>balcon</w:t>
                      </w:r>
                      <w:proofErr w:type="spellEnd"/>
                      <w:r w:rsidRPr="00B9542E">
                        <w:rPr>
                          <w:szCs w:val="22"/>
                        </w:rPr>
                        <w:t xml:space="preserve">, </w:t>
                      </w:r>
                      <w:proofErr w:type="spellStart"/>
                      <w:r w:rsidRPr="00B9542E">
                        <w:rPr>
                          <w:szCs w:val="22"/>
                        </w:rPr>
                        <w:t>baie</w:t>
                      </w:r>
                      <w:proofErr w:type="spellEnd"/>
                      <w:r w:rsidRPr="00B9542E">
                        <w:rPr>
                          <w:szCs w:val="22"/>
                        </w:rPr>
                        <w:t xml:space="preserve"> </w:t>
                      </w:r>
                      <w:proofErr w:type="spellStart"/>
                      <w:r w:rsidRPr="00B9542E">
                        <w:rPr>
                          <w:szCs w:val="22"/>
                        </w:rPr>
                        <w:t>proprie</w:t>
                      </w:r>
                      <w:proofErr w:type="spellEnd"/>
                      <w:r w:rsidRPr="00B9542E">
                        <w:rPr>
                          <w:szCs w:val="22"/>
                        </w:rPr>
                        <w:t xml:space="preserve"> cu </w:t>
                      </w:r>
                      <w:proofErr w:type="spellStart"/>
                      <w:r w:rsidRPr="00B9542E">
                        <w:rPr>
                          <w:szCs w:val="22"/>
                        </w:rPr>
                        <w:t>cadă</w:t>
                      </w:r>
                      <w:proofErr w:type="spellEnd"/>
                      <w:r w:rsidRPr="00B9542E">
                        <w:rPr>
                          <w:szCs w:val="22"/>
                        </w:rPr>
                        <w:t>/</w:t>
                      </w:r>
                      <w:proofErr w:type="spellStart"/>
                      <w:r w:rsidRPr="00B9542E">
                        <w:rPr>
                          <w:szCs w:val="22"/>
                        </w:rPr>
                        <w:t>dus</w:t>
                      </w:r>
                      <w:proofErr w:type="spellEnd"/>
                      <w:r w:rsidRPr="00B9542E">
                        <w:rPr>
                          <w:szCs w:val="22"/>
                        </w:rPr>
                        <w:t xml:space="preserve">, </w:t>
                      </w:r>
                      <w:proofErr w:type="spellStart"/>
                      <w:r w:rsidRPr="00B9542E">
                        <w:rPr>
                          <w:szCs w:val="22"/>
                        </w:rPr>
                        <w:t>uscător</w:t>
                      </w:r>
                      <w:proofErr w:type="spellEnd"/>
                      <w:r w:rsidRPr="00B9542E">
                        <w:rPr>
                          <w:szCs w:val="22"/>
                        </w:rPr>
                        <w:t xml:space="preserve"> de </w:t>
                      </w:r>
                      <w:proofErr w:type="spellStart"/>
                      <w:r w:rsidRPr="00B9542E">
                        <w:rPr>
                          <w:szCs w:val="22"/>
                        </w:rPr>
                        <w:t>păr</w:t>
                      </w:r>
                      <w:proofErr w:type="spellEnd"/>
                      <w:r w:rsidRPr="00B9542E">
                        <w:rPr>
                          <w:szCs w:val="22"/>
                        </w:rPr>
                        <w:t xml:space="preserve"> (la </w:t>
                      </w:r>
                      <w:proofErr w:type="spellStart"/>
                      <w:r w:rsidRPr="00B9542E">
                        <w:rPr>
                          <w:szCs w:val="22"/>
                        </w:rPr>
                        <w:t>cerere</w:t>
                      </w:r>
                      <w:proofErr w:type="spellEnd"/>
                      <w:r w:rsidRPr="00B9542E">
                        <w:rPr>
                          <w:szCs w:val="22"/>
                        </w:rPr>
                        <w:t>).</w:t>
                      </w:r>
                    </w:p>
                    <w:p w:rsidR="00B9542E" w:rsidRPr="00B9542E" w:rsidRDefault="00B9542E" w:rsidP="00B9542E">
                      <w:pPr>
                        <w:pStyle w:val="Textgeneral"/>
                        <w:spacing w:line="240" w:lineRule="auto"/>
                        <w:jc w:val="both"/>
                        <w:rPr>
                          <w:szCs w:val="22"/>
                        </w:rPr>
                      </w:pPr>
                    </w:p>
                    <w:p w:rsidR="008C08CE" w:rsidRPr="00AB4434" w:rsidRDefault="008C08CE" w:rsidP="004A43CE">
                      <w:pPr>
                        <w:pStyle w:val="Intertitlutextlung"/>
                        <w:spacing w:line="240" w:lineRule="auto"/>
                        <w:jc w:val="both"/>
                        <w:rPr>
                          <w:szCs w:val="22"/>
                        </w:rPr>
                      </w:pPr>
                      <w:r>
                        <w:t>Plaja</w:t>
                      </w:r>
                    </w:p>
                    <w:p w:rsidR="008C08CE" w:rsidRDefault="00B9542E" w:rsidP="00AB4434">
                      <w:pPr>
                        <w:pStyle w:val="Textgeneral"/>
                        <w:spacing w:line="240" w:lineRule="auto"/>
                        <w:rPr>
                          <w:i/>
                        </w:rPr>
                      </w:pPr>
                      <w:proofErr w:type="spellStart"/>
                      <w:r>
                        <w:t>Plaja</w:t>
                      </w:r>
                      <w:proofErr w:type="spellEnd"/>
                      <w:r>
                        <w:t xml:space="preserve"> </w:t>
                      </w:r>
                      <w:proofErr w:type="spellStart"/>
                      <w:proofErr w:type="gramStart"/>
                      <w:r>
                        <w:t>este</w:t>
                      </w:r>
                      <w:proofErr w:type="spellEnd"/>
                      <w:proofErr w:type="gramEnd"/>
                      <w:r>
                        <w:t xml:space="preserve"> </w:t>
                      </w:r>
                      <w:proofErr w:type="spellStart"/>
                      <w:r>
                        <w:t>privată</w:t>
                      </w:r>
                      <w:proofErr w:type="spellEnd"/>
                      <w:r>
                        <w:t xml:space="preserve">, </w:t>
                      </w:r>
                      <w:proofErr w:type="spellStart"/>
                      <w:r>
                        <w:t>amenjată</w:t>
                      </w:r>
                      <w:proofErr w:type="spellEnd"/>
                      <w:r>
                        <w:t xml:space="preserve"> cu </w:t>
                      </w:r>
                      <w:proofErr w:type="spellStart"/>
                      <w:r>
                        <w:t>umbrele</w:t>
                      </w:r>
                      <w:proofErr w:type="spellEnd"/>
                      <w:r>
                        <w:t xml:space="preserve"> de </w:t>
                      </w:r>
                      <w:proofErr w:type="spellStart"/>
                      <w:r>
                        <w:t>soare</w:t>
                      </w:r>
                      <w:proofErr w:type="spellEnd"/>
                      <w:r>
                        <w:t xml:space="preserve"> </w:t>
                      </w:r>
                      <w:proofErr w:type="spellStart"/>
                      <w:r>
                        <w:t>și</w:t>
                      </w:r>
                      <w:proofErr w:type="spellEnd"/>
                      <w:r>
                        <w:t xml:space="preserve"> </w:t>
                      </w:r>
                      <w:proofErr w:type="spellStart"/>
                      <w:r>
                        <w:t>șezlonguri</w:t>
                      </w:r>
                      <w:proofErr w:type="spellEnd"/>
                      <w:r>
                        <w:t xml:space="preserve"> (contra-cost).</w:t>
                      </w:r>
                    </w:p>
                    <w:p w:rsidR="008C08CE" w:rsidRPr="00FE01BE" w:rsidRDefault="008C08CE" w:rsidP="00AB4434">
                      <w:pPr>
                        <w:pStyle w:val="Textgeneral"/>
                        <w:spacing w:line="240" w:lineRule="auto"/>
                        <w:rPr>
                          <w:i/>
                        </w:rPr>
                      </w:pPr>
                    </w:p>
                  </w:txbxContent>
                </v:textbox>
                <w10:wrap type="tight" anchorx="page" anchory="page"/>
              </v:shape>
            </w:pict>
          </mc:Fallback>
        </mc:AlternateContent>
      </w:r>
    </w:p>
    <w:p w:rsidR="00FF5ECD" w:rsidRDefault="00B9542E" w:rsidP="00B9542E">
      <w:pPr>
        <w:pStyle w:val="Textgeneral"/>
      </w:pPr>
      <w:r>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360045</wp:posOffset>
                </wp:positionV>
                <wp:extent cx="2089150" cy="4966970"/>
                <wp:effectExtent l="0" t="0" r="0" b="0"/>
                <wp:wrapTight wrapText="bothSides">
                  <wp:wrapPolygon edited="0">
                    <wp:start x="0" y="0"/>
                    <wp:lineTo x="21600" y="0"/>
                    <wp:lineTo x="21600" y="21600"/>
                    <wp:lineTo x="0" y="21600"/>
                    <wp:lineTo x="0" y="0"/>
                  </wp:wrapPolygon>
                </wp:wrapTigh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496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56233" w:rsidRDefault="008C08CE" w:rsidP="000B11F6">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28.35pt;margin-top:28.35pt;width:164.5pt;height:39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" filled="f" stroked="f">
                <v:textbox inset=",7.2pt,,7.2pt">
                  <w:txbxContent>
                    <w:p w:rsidR="008C08CE" w:rsidRPr="00E56233" w:rsidRDefault="008C08CE" w:rsidP="000B11F6">
                      <w:pPr>
                        <w:pStyle w:val="coloanastanga"/>
                      </w:pPr>
                    </w:p>
                  </w:txbxContent>
                </v:textbox>
                <w10:wrap type="tight"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360045</wp:posOffset>
                </wp:positionH>
                <wp:positionV relativeFrom="page">
                  <wp:posOffset>360045</wp:posOffset>
                </wp:positionV>
                <wp:extent cx="6840220" cy="803910"/>
                <wp:effectExtent l="0" t="0" r="635" b="0"/>
                <wp:wrapTight wrapText="bothSides">
                  <wp:wrapPolygon edited="0">
                    <wp:start x="0" y="0"/>
                    <wp:lineTo x="21600" y="0"/>
                    <wp:lineTo x="21600" y="21600"/>
                    <wp:lineTo x="0" y="21600"/>
                    <wp:lineTo x="0" y="0"/>
                  </wp:wrapPolygon>
                </wp:wrapTight>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C0822" w:rsidRDefault="00B9542E" w:rsidP="000B11F6">
                            <w:pPr>
                              <w:pStyle w:val="Titluhotel"/>
                              <w:rPr>
                                <w:b/>
                              </w:rPr>
                            </w:pPr>
                            <w:r w:rsidRPr="00B9542E">
                              <w:rPr>
                                <w:b/>
                              </w:rPr>
                              <w:t xml:space="preserve">Hotel  Ilyssion 3* </w:t>
                            </w:r>
                            <w:r w:rsidR="008C08CE">
                              <w:rPr>
                                <w:b/>
                              </w:rPr>
                              <w:t>- all inclusive</w:t>
                            </w:r>
                          </w:p>
                          <w:p w:rsidR="00B9542E" w:rsidRPr="00B9542E" w:rsidRDefault="00FC69D8" w:rsidP="00B9542E">
                            <w:pPr>
                              <w:rPr>
                                <w:rFonts w:ascii="Cambria" w:hAnsi="Cambria"/>
                                <w:i/>
                                <w:sz w:val="20"/>
                              </w:rPr>
                            </w:pPr>
                            <w:hyperlink r:id="rId12" w:history="1">
                              <w:r w:rsidR="00B9542E" w:rsidRPr="00B9542E">
                                <w:rPr>
                                  <w:rStyle w:val="Hyperlink"/>
                                  <w:rFonts w:ascii="Cambria" w:hAnsi="Cambria"/>
                                  <w:i/>
                                  <w:sz w:val="20"/>
                                  <w:u w:val="none"/>
                                </w:rPr>
                                <w:t>www.hotelilyssion.gr</w:t>
                              </w:r>
                            </w:hyperlink>
                          </w:p>
                          <w:p w:rsidR="008C08CE" w:rsidRDefault="008C08CE" w:rsidP="00EC0822">
                            <w:pPr>
                              <w:pStyle w:val="Textgeneral"/>
                              <w:rPr>
                                <w:b/>
                                <w:noProof/>
                              </w:rPr>
                            </w:pPr>
                          </w:p>
                          <w:p w:rsidR="008C08CE" w:rsidRPr="00EC0822" w:rsidRDefault="008C08CE" w:rsidP="00EC0822">
                            <w:pPr>
                              <w:pStyle w:val="Textgeneral"/>
                              <w:rPr>
                                <w:b/>
                                <w:noProof/>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28.35pt;margin-top:28.35pt;width:538.6pt;height:6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" filled="f" stroked="f">
                <v:textbox inset=",7.2pt,,7.2pt">
                  <w:txbxContent>
                    <w:p w:rsidR="008C08CE" w:rsidRPr="00EC0822" w:rsidRDefault="00B9542E" w:rsidP="000B11F6">
                      <w:pPr>
                        <w:pStyle w:val="Titluhotel"/>
                        <w:rPr>
                          <w:b/>
                        </w:rPr>
                      </w:pPr>
                      <w:r w:rsidRPr="00B9542E">
                        <w:rPr>
                          <w:b/>
                        </w:rPr>
                        <w:t xml:space="preserve">Hotel  Ilyssion 3* </w:t>
                      </w:r>
                      <w:r w:rsidR="008C08CE">
                        <w:rPr>
                          <w:b/>
                        </w:rPr>
                        <w:t>- all inclusive</w:t>
                      </w:r>
                    </w:p>
                    <w:p w:rsidR="00B9542E" w:rsidRPr="00B9542E" w:rsidRDefault="006951E3" w:rsidP="00B9542E">
                      <w:pPr>
                        <w:rPr>
                          <w:rFonts w:ascii="Cambria" w:hAnsi="Cambria"/>
                          <w:i/>
                          <w:sz w:val="20"/>
                        </w:rPr>
                      </w:pPr>
                      <w:hyperlink r:id="rId13" w:history="1">
                        <w:r w:rsidR="00B9542E" w:rsidRPr="00B9542E">
                          <w:rPr>
                            <w:rStyle w:val="Hyperlink"/>
                            <w:rFonts w:ascii="Cambria" w:hAnsi="Cambria"/>
                            <w:i/>
                            <w:sz w:val="20"/>
                            <w:u w:val="none"/>
                          </w:rPr>
                          <w:t>www.hotelilyssion.gr</w:t>
                        </w:r>
                      </w:hyperlink>
                    </w:p>
                    <w:p w:rsidR="008C08CE" w:rsidRDefault="008C08CE" w:rsidP="00EC0822">
                      <w:pPr>
                        <w:pStyle w:val="Textgeneral"/>
                        <w:rPr>
                          <w:b/>
                          <w:noProof/>
                        </w:rPr>
                      </w:pPr>
                    </w:p>
                    <w:p w:rsidR="008C08CE" w:rsidRPr="00EC0822" w:rsidRDefault="008C08CE" w:rsidP="00EC0822">
                      <w:pPr>
                        <w:pStyle w:val="Textgeneral"/>
                        <w:rPr>
                          <w:b/>
                          <w:noProof/>
                        </w:rPr>
                      </w:pPr>
                    </w:p>
                  </w:txbxContent>
                </v:textbox>
                <w10:wrap type="tight" anchorx="page" anchory="page"/>
              </v:shape>
            </w:pict>
          </mc:Fallback>
        </mc:AlternateContent>
      </w:r>
    </w:p>
    <w:p w:rsidR="00FF5ECD" w:rsidRDefault="00FF5ECD" w:rsidP="00FF5ECD">
      <w:pPr>
        <w:jc w:val="right"/>
        <w:rPr>
          <w:lang w:val="en-US"/>
        </w:rPr>
      </w:pPr>
    </w:p>
    <w:p w:rsidR="00FF5ECD" w:rsidRDefault="00FF5ECD" w:rsidP="00FF5ECD">
      <w:pPr>
        <w:jc w:val="right"/>
        <w:rPr>
          <w:lang w:val="en-US"/>
        </w:rPr>
      </w:pPr>
    </w:p>
    <w:tbl>
      <w:tblPr>
        <w:tblW w:w="11017" w:type="dxa"/>
        <w:tblInd w:w="108" w:type="dxa"/>
        <w:tblLook w:val="04A0" w:firstRow="1" w:lastRow="0" w:firstColumn="1" w:lastColumn="0" w:noHBand="0" w:noVBand="1"/>
      </w:tblPr>
      <w:tblGrid>
        <w:gridCol w:w="2214"/>
        <w:gridCol w:w="1597"/>
        <w:gridCol w:w="2651"/>
        <w:gridCol w:w="2610"/>
        <w:gridCol w:w="1945"/>
      </w:tblGrid>
      <w:tr w:rsidR="0077130B" w:rsidRPr="003508B4" w:rsidTr="0077130B">
        <w:trPr>
          <w:trHeight w:val="843"/>
        </w:trPr>
        <w:tc>
          <w:tcPr>
            <w:tcW w:w="2214" w:type="dxa"/>
            <w:tcBorders>
              <w:bottom w:val="single" w:sz="12" w:space="0" w:color="FFFFFF"/>
            </w:tcBorders>
            <w:shd w:val="clear" w:color="auto" w:fill="664E82"/>
            <w:vAlign w:val="center"/>
          </w:tcPr>
          <w:p w:rsidR="0077130B" w:rsidRPr="005358BF" w:rsidRDefault="0077130B" w:rsidP="00482363">
            <w:pPr>
              <w:pStyle w:val="Textgeneral"/>
              <w:jc w:val="center"/>
              <w:rPr>
                <w:b/>
                <w:bCs/>
                <w:color w:val="FFFFFF"/>
                <w:szCs w:val="20"/>
              </w:rPr>
            </w:pPr>
            <w:r w:rsidRPr="00B15658">
              <w:rPr>
                <w:b/>
                <w:bCs/>
                <w:color w:val="FFFFFF"/>
                <w:szCs w:val="20"/>
              </w:rPr>
              <w:t>PLECĂRI</w:t>
            </w:r>
          </w:p>
        </w:tc>
        <w:tc>
          <w:tcPr>
            <w:tcW w:w="1597" w:type="dxa"/>
            <w:tcBorders>
              <w:bottom w:val="single" w:sz="12" w:space="0" w:color="FFFFFF"/>
            </w:tcBorders>
            <w:shd w:val="clear" w:color="auto" w:fill="664E82"/>
          </w:tcPr>
          <w:p w:rsidR="00670178" w:rsidRDefault="00670178" w:rsidP="00482363">
            <w:pPr>
              <w:jc w:val="center"/>
              <w:rPr>
                <w:rFonts w:ascii="Cambria" w:hAnsi="Cambria"/>
                <w:b/>
                <w:color w:val="FFFFFF"/>
                <w:sz w:val="20"/>
                <w:szCs w:val="20"/>
              </w:rPr>
            </w:pPr>
          </w:p>
          <w:p w:rsidR="0077130B" w:rsidRPr="005358BF" w:rsidRDefault="00670178" w:rsidP="00670178">
            <w:pPr>
              <w:rPr>
                <w:rFonts w:ascii="Cambria" w:hAnsi="Cambria"/>
                <w:b/>
                <w:color w:val="FFFFFF"/>
                <w:sz w:val="20"/>
                <w:szCs w:val="20"/>
              </w:rPr>
            </w:pPr>
            <w:r>
              <w:rPr>
                <w:rFonts w:ascii="Cambria" w:hAnsi="Cambria"/>
                <w:b/>
                <w:color w:val="FFFFFF"/>
                <w:sz w:val="20"/>
                <w:szCs w:val="20"/>
              </w:rPr>
              <w:t xml:space="preserve"> </w:t>
            </w:r>
            <w:r w:rsidR="0077130B" w:rsidRPr="005358BF">
              <w:rPr>
                <w:rFonts w:ascii="Cambria" w:hAnsi="Cambria"/>
                <w:b/>
                <w:color w:val="FFFFFF"/>
                <w:sz w:val="20"/>
                <w:szCs w:val="20"/>
              </w:rPr>
              <w:t>STANDARD</w:t>
            </w:r>
          </w:p>
          <w:p w:rsidR="0077130B" w:rsidRPr="005358BF" w:rsidRDefault="0077130B" w:rsidP="00482363">
            <w:pPr>
              <w:pStyle w:val="Textgeneral"/>
              <w:ind w:right="306"/>
              <w:jc w:val="center"/>
              <w:rPr>
                <w:b/>
                <w:bCs/>
                <w:color w:val="FFFFFF"/>
                <w:szCs w:val="20"/>
              </w:rPr>
            </w:pPr>
            <w:r>
              <w:rPr>
                <w:b/>
                <w:color w:val="FFFFFF"/>
                <w:szCs w:val="20"/>
              </w:rPr>
              <w:t xml:space="preserve">  </w:t>
            </w:r>
            <w:proofErr w:type="spellStart"/>
            <w:r w:rsidRPr="005358BF">
              <w:rPr>
                <w:b/>
                <w:color w:val="FFFFFF"/>
                <w:szCs w:val="20"/>
              </w:rPr>
              <w:t>Loc</w:t>
            </w:r>
            <w:proofErr w:type="spellEnd"/>
            <w:r w:rsidRPr="005358BF">
              <w:rPr>
                <w:b/>
                <w:color w:val="FFFFFF"/>
                <w:szCs w:val="20"/>
              </w:rPr>
              <w:t xml:space="preserve"> </w:t>
            </w:r>
            <w:proofErr w:type="spellStart"/>
            <w:r w:rsidRPr="005358BF">
              <w:rPr>
                <w:b/>
                <w:color w:val="FFFFFF"/>
                <w:szCs w:val="20"/>
              </w:rPr>
              <w:t>în</w:t>
            </w:r>
            <w:proofErr w:type="spellEnd"/>
            <w:r w:rsidRPr="005358BF">
              <w:rPr>
                <w:b/>
                <w:color w:val="FFFFFF"/>
                <w:szCs w:val="20"/>
              </w:rPr>
              <w:t xml:space="preserve"> DBL</w:t>
            </w:r>
          </w:p>
        </w:tc>
        <w:tc>
          <w:tcPr>
            <w:tcW w:w="2651" w:type="dxa"/>
            <w:tcBorders>
              <w:bottom w:val="single" w:sz="12" w:space="0" w:color="FFFFFF"/>
            </w:tcBorders>
            <w:shd w:val="clear" w:color="auto" w:fill="664E82"/>
          </w:tcPr>
          <w:p w:rsidR="0077130B" w:rsidRDefault="0077130B" w:rsidP="00482363">
            <w:pPr>
              <w:jc w:val="center"/>
              <w:rPr>
                <w:rFonts w:ascii="Cambria" w:hAnsi="Cambria"/>
                <w:b/>
                <w:color w:val="FF0000"/>
                <w:sz w:val="20"/>
                <w:szCs w:val="20"/>
              </w:rPr>
            </w:pPr>
            <w:r w:rsidRPr="00D80A56">
              <w:rPr>
                <w:rFonts w:ascii="Cambria" w:hAnsi="Cambria"/>
                <w:b/>
                <w:color w:val="FF0000"/>
                <w:sz w:val="20"/>
                <w:szCs w:val="20"/>
              </w:rPr>
              <w:t>First Minute</w:t>
            </w:r>
          </w:p>
          <w:p w:rsidR="0077130B" w:rsidRPr="005358BF" w:rsidRDefault="0077130B" w:rsidP="00482363">
            <w:pPr>
              <w:jc w:val="center"/>
              <w:rPr>
                <w:rFonts w:ascii="Cambria" w:hAnsi="Cambria"/>
                <w:b/>
                <w:color w:val="FF0000"/>
                <w:sz w:val="20"/>
                <w:szCs w:val="20"/>
              </w:rPr>
            </w:pPr>
            <w:r w:rsidRPr="005358BF">
              <w:rPr>
                <w:rFonts w:ascii="Cambria" w:hAnsi="Cambria"/>
                <w:b/>
                <w:color w:val="FFFFFF"/>
                <w:sz w:val="20"/>
                <w:szCs w:val="20"/>
              </w:rPr>
              <w:t xml:space="preserve">Loc în DBL cu </w:t>
            </w:r>
            <w:r w:rsidRPr="005358BF">
              <w:rPr>
                <w:rFonts w:ascii="Cambria" w:hAnsi="Cambria"/>
                <w:b/>
                <w:color w:val="FF0000"/>
                <w:sz w:val="20"/>
                <w:szCs w:val="20"/>
              </w:rPr>
              <w:t>REDUCERE 25%</w:t>
            </w:r>
            <w:r>
              <w:rPr>
                <w:rFonts w:ascii="Cambria" w:hAnsi="Cambria"/>
                <w:b/>
                <w:color w:val="FFFFFF"/>
                <w:sz w:val="20"/>
                <w:szCs w:val="20"/>
              </w:rPr>
              <w:t xml:space="preserve"> aplicată până la 28.02</w:t>
            </w:r>
          </w:p>
        </w:tc>
        <w:tc>
          <w:tcPr>
            <w:tcW w:w="2610" w:type="dxa"/>
            <w:tcBorders>
              <w:bottom w:val="single" w:sz="12" w:space="0" w:color="FFFFFF"/>
            </w:tcBorders>
            <w:shd w:val="clear" w:color="auto" w:fill="664E82"/>
          </w:tcPr>
          <w:p w:rsidR="0077130B" w:rsidRPr="0077130B" w:rsidRDefault="0077130B" w:rsidP="0077130B">
            <w:pPr>
              <w:jc w:val="center"/>
              <w:rPr>
                <w:rFonts w:ascii="Cambria" w:hAnsi="Cambria"/>
                <w:b/>
                <w:bCs/>
                <w:color w:val="000000"/>
                <w:sz w:val="20"/>
                <w:szCs w:val="22"/>
                <w:lang w:val="en-US"/>
              </w:rPr>
            </w:pPr>
            <w:r w:rsidRPr="0077130B">
              <w:rPr>
                <w:rFonts w:ascii="Cambria" w:hAnsi="Cambria"/>
                <w:b/>
                <w:bCs/>
                <w:color w:val="FF0000"/>
                <w:sz w:val="20"/>
                <w:szCs w:val="22"/>
              </w:rPr>
              <w:t>EARLY BOOKING</w:t>
            </w:r>
            <w:r w:rsidRPr="0077130B">
              <w:rPr>
                <w:rFonts w:ascii="Cambria" w:hAnsi="Cambria"/>
                <w:b/>
                <w:bCs/>
                <w:color w:val="000000"/>
                <w:sz w:val="20"/>
                <w:szCs w:val="22"/>
              </w:rPr>
              <w:br/>
            </w:r>
            <w:r w:rsidRPr="0077130B">
              <w:rPr>
                <w:rFonts w:ascii="Cambria" w:hAnsi="Cambria"/>
                <w:b/>
                <w:bCs/>
                <w:color w:val="FFFFFF" w:themeColor="background1"/>
                <w:sz w:val="20"/>
                <w:szCs w:val="22"/>
              </w:rPr>
              <w:t xml:space="preserve">Loc în DBL cu </w:t>
            </w:r>
            <w:r w:rsidRPr="0077130B">
              <w:rPr>
                <w:rFonts w:ascii="Cambria" w:hAnsi="Cambria"/>
                <w:b/>
                <w:bCs/>
                <w:color w:val="FF0000"/>
                <w:sz w:val="20"/>
                <w:szCs w:val="22"/>
              </w:rPr>
              <w:t xml:space="preserve">REDUCERE 20% </w:t>
            </w:r>
            <w:r w:rsidRPr="0077130B">
              <w:rPr>
                <w:rFonts w:ascii="Cambria" w:hAnsi="Cambria"/>
                <w:b/>
                <w:bCs/>
                <w:color w:val="FFFFFF" w:themeColor="background1"/>
                <w:sz w:val="20"/>
                <w:szCs w:val="22"/>
              </w:rPr>
              <w:t>aplicată până la 31.05</w:t>
            </w:r>
          </w:p>
          <w:p w:rsidR="0077130B" w:rsidRPr="00D80A56" w:rsidRDefault="0077130B" w:rsidP="00482363">
            <w:pPr>
              <w:jc w:val="center"/>
              <w:rPr>
                <w:rFonts w:ascii="Cambria" w:hAnsi="Cambria"/>
                <w:b/>
                <w:color w:val="FF0000"/>
                <w:sz w:val="20"/>
                <w:szCs w:val="20"/>
              </w:rPr>
            </w:pPr>
          </w:p>
        </w:tc>
        <w:tc>
          <w:tcPr>
            <w:tcW w:w="1945" w:type="dxa"/>
            <w:tcBorders>
              <w:bottom w:val="single" w:sz="12" w:space="0" w:color="FFFFFF"/>
            </w:tcBorders>
            <w:shd w:val="clear" w:color="auto" w:fill="664E82"/>
          </w:tcPr>
          <w:p w:rsidR="0077130B" w:rsidRDefault="0077130B" w:rsidP="0077130B">
            <w:pPr>
              <w:jc w:val="center"/>
              <w:rPr>
                <w:rFonts w:ascii="Cambria" w:hAnsi="Cambria"/>
                <w:b/>
                <w:bCs/>
                <w:color w:val="FFFFFF" w:themeColor="background1"/>
                <w:sz w:val="20"/>
                <w:szCs w:val="22"/>
              </w:rPr>
            </w:pPr>
          </w:p>
          <w:p w:rsidR="0077130B" w:rsidRPr="0077130B" w:rsidRDefault="0077130B" w:rsidP="0077130B">
            <w:pPr>
              <w:jc w:val="center"/>
              <w:rPr>
                <w:rFonts w:ascii="Cambria" w:hAnsi="Cambria"/>
                <w:b/>
                <w:bCs/>
                <w:color w:val="FFFFFF" w:themeColor="background1"/>
                <w:sz w:val="20"/>
                <w:szCs w:val="22"/>
                <w:lang w:val="en-US"/>
              </w:rPr>
            </w:pPr>
            <w:r w:rsidRPr="0077130B">
              <w:rPr>
                <w:rFonts w:ascii="Cambria" w:hAnsi="Cambria"/>
                <w:b/>
                <w:bCs/>
                <w:color w:val="FFFFFF" w:themeColor="background1"/>
                <w:sz w:val="20"/>
                <w:szCs w:val="22"/>
              </w:rPr>
              <w:t>OFERTĂ SPECIALĂ  Locuri limitate</w:t>
            </w:r>
          </w:p>
          <w:p w:rsidR="0077130B" w:rsidRPr="00D80A56" w:rsidRDefault="0077130B" w:rsidP="00482363">
            <w:pPr>
              <w:jc w:val="center"/>
              <w:rPr>
                <w:rFonts w:ascii="Cambria" w:hAnsi="Cambria"/>
                <w:b/>
                <w:color w:val="FF0000"/>
                <w:sz w:val="20"/>
                <w:szCs w:val="20"/>
              </w:rPr>
            </w:pPr>
          </w:p>
        </w:tc>
      </w:tr>
      <w:tr w:rsidR="0077130B" w:rsidTr="0077130B">
        <w:trPr>
          <w:trHeight w:val="47"/>
        </w:trPr>
        <w:tc>
          <w:tcPr>
            <w:tcW w:w="2214" w:type="dxa"/>
            <w:tcBorders>
              <w:top w:val="single" w:sz="12" w:space="0" w:color="FFFFFF"/>
              <w:bottom w:val="single" w:sz="4" w:space="0" w:color="auto"/>
            </w:tcBorders>
            <w:shd w:val="clear" w:color="auto" w:fill="EAF1DD"/>
            <w:vAlign w:val="center"/>
          </w:tcPr>
          <w:p w:rsidR="0077130B" w:rsidRPr="005358BF" w:rsidRDefault="0077130B" w:rsidP="0077130B">
            <w:pPr>
              <w:pStyle w:val="Textgeneral"/>
              <w:rPr>
                <w:b/>
                <w:bCs/>
                <w:color w:val="000000"/>
                <w:szCs w:val="20"/>
              </w:rPr>
            </w:pPr>
            <w:r w:rsidRPr="005358BF">
              <w:rPr>
                <w:szCs w:val="20"/>
              </w:rPr>
              <w:t>28.05</w:t>
            </w:r>
          </w:p>
        </w:tc>
        <w:tc>
          <w:tcPr>
            <w:tcW w:w="1597" w:type="dxa"/>
            <w:tcBorders>
              <w:top w:val="single" w:sz="12" w:space="0" w:color="FFFFFF"/>
              <w:bottom w:val="single" w:sz="4" w:space="0" w:color="auto"/>
            </w:tcBorders>
            <w:shd w:val="clear" w:color="auto" w:fill="EAF1DD"/>
            <w:vAlign w:val="center"/>
          </w:tcPr>
          <w:p w:rsidR="0077130B" w:rsidRPr="005358BF" w:rsidRDefault="0077130B" w:rsidP="0077130B">
            <w:pPr>
              <w:pStyle w:val="Textgeneral"/>
              <w:jc w:val="center"/>
              <w:rPr>
                <w:color w:val="000000"/>
                <w:szCs w:val="20"/>
              </w:rPr>
            </w:pPr>
            <w:r w:rsidRPr="005358BF">
              <w:rPr>
                <w:strike/>
                <w:szCs w:val="20"/>
              </w:rPr>
              <w:t xml:space="preserve">532 </w:t>
            </w:r>
            <w:r w:rsidRPr="005358BF">
              <w:rPr>
                <w:strike/>
                <w:color w:val="000000"/>
                <w:szCs w:val="20"/>
              </w:rPr>
              <w:t>€</w:t>
            </w:r>
          </w:p>
        </w:tc>
        <w:tc>
          <w:tcPr>
            <w:tcW w:w="2651" w:type="dxa"/>
            <w:tcBorders>
              <w:top w:val="single" w:sz="12" w:space="0" w:color="FFFFFF"/>
              <w:bottom w:val="single" w:sz="4" w:space="0" w:color="auto"/>
            </w:tcBorders>
            <w:shd w:val="clear" w:color="auto" w:fill="EAF1DD"/>
            <w:vAlign w:val="center"/>
          </w:tcPr>
          <w:p w:rsidR="0077130B" w:rsidRPr="005358BF" w:rsidRDefault="0077130B" w:rsidP="0077130B">
            <w:pPr>
              <w:jc w:val="center"/>
              <w:rPr>
                <w:rFonts w:ascii="Cambria" w:hAnsi="Cambria"/>
                <w:b/>
                <w:color w:val="000000"/>
                <w:sz w:val="20"/>
                <w:szCs w:val="20"/>
                <w:lang w:val="en-US"/>
              </w:rPr>
            </w:pPr>
            <w:r w:rsidRPr="005358BF">
              <w:rPr>
                <w:rFonts w:ascii="Cambria" w:hAnsi="Cambria"/>
                <w:sz w:val="20"/>
                <w:szCs w:val="20"/>
              </w:rPr>
              <w:t>399 €</w:t>
            </w:r>
          </w:p>
        </w:tc>
        <w:tc>
          <w:tcPr>
            <w:tcW w:w="2610" w:type="dxa"/>
            <w:tcBorders>
              <w:top w:val="single" w:sz="12" w:space="0" w:color="FFFFFF"/>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lang w:val="en-US"/>
              </w:rPr>
            </w:pPr>
            <w:r w:rsidRPr="0077130B">
              <w:rPr>
                <w:rFonts w:ascii="Cambria" w:hAnsi="Cambria"/>
                <w:color w:val="000000"/>
                <w:sz w:val="20"/>
                <w:szCs w:val="22"/>
              </w:rPr>
              <w:t>426 €</w:t>
            </w:r>
          </w:p>
        </w:tc>
        <w:tc>
          <w:tcPr>
            <w:tcW w:w="1945" w:type="dxa"/>
            <w:tcBorders>
              <w:top w:val="single" w:sz="12" w:space="0" w:color="FFFFFF"/>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lang w:val="en-US"/>
              </w:rPr>
            </w:pPr>
            <w:r w:rsidRPr="0077130B">
              <w:rPr>
                <w:rFonts w:ascii="Cambria" w:hAnsi="Cambria"/>
                <w:color w:val="000000"/>
                <w:sz w:val="20"/>
                <w:szCs w:val="22"/>
              </w:rPr>
              <w:t>452 €</w:t>
            </w:r>
          </w:p>
        </w:tc>
      </w:tr>
      <w:tr w:rsidR="0077130B" w:rsidTr="0077130B">
        <w:trPr>
          <w:trHeight w:val="213"/>
        </w:trPr>
        <w:tc>
          <w:tcPr>
            <w:tcW w:w="2214" w:type="dxa"/>
            <w:tcBorders>
              <w:top w:val="single" w:sz="4" w:space="0" w:color="auto"/>
              <w:bottom w:val="single" w:sz="4" w:space="0" w:color="auto"/>
            </w:tcBorders>
            <w:shd w:val="clear" w:color="auto" w:fill="EAF1DD"/>
            <w:vAlign w:val="center"/>
          </w:tcPr>
          <w:p w:rsidR="0077130B" w:rsidRPr="005358BF" w:rsidRDefault="0077130B" w:rsidP="0077130B">
            <w:pPr>
              <w:pStyle w:val="Textgeneral"/>
              <w:rPr>
                <w:b/>
                <w:bCs/>
                <w:color w:val="000000"/>
                <w:szCs w:val="20"/>
              </w:rPr>
            </w:pPr>
            <w:r w:rsidRPr="005358BF">
              <w:rPr>
                <w:szCs w:val="20"/>
              </w:rPr>
              <w:t>04.06, 17.09</w:t>
            </w:r>
          </w:p>
        </w:tc>
        <w:tc>
          <w:tcPr>
            <w:tcW w:w="1597" w:type="dxa"/>
            <w:tcBorders>
              <w:top w:val="single" w:sz="4" w:space="0" w:color="auto"/>
              <w:bottom w:val="single" w:sz="4" w:space="0" w:color="auto"/>
            </w:tcBorders>
            <w:shd w:val="clear" w:color="auto" w:fill="EAF1DD"/>
            <w:vAlign w:val="center"/>
          </w:tcPr>
          <w:p w:rsidR="0077130B" w:rsidRPr="005358BF" w:rsidRDefault="0077130B" w:rsidP="0077130B">
            <w:pPr>
              <w:pStyle w:val="Textgeneral"/>
              <w:jc w:val="center"/>
              <w:rPr>
                <w:color w:val="000000"/>
                <w:szCs w:val="20"/>
              </w:rPr>
            </w:pPr>
            <w:r w:rsidRPr="005358BF">
              <w:rPr>
                <w:strike/>
                <w:szCs w:val="20"/>
              </w:rPr>
              <w:t xml:space="preserve">572 </w:t>
            </w:r>
            <w:r w:rsidRPr="005358BF">
              <w:rPr>
                <w:strike/>
                <w:color w:val="000000"/>
                <w:szCs w:val="20"/>
              </w:rPr>
              <w:t>€</w:t>
            </w:r>
          </w:p>
        </w:tc>
        <w:tc>
          <w:tcPr>
            <w:tcW w:w="2651" w:type="dxa"/>
            <w:tcBorders>
              <w:top w:val="single" w:sz="4" w:space="0" w:color="auto"/>
              <w:bottom w:val="single" w:sz="4" w:space="0" w:color="auto"/>
            </w:tcBorders>
            <w:shd w:val="clear" w:color="auto" w:fill="EAF1DD"/>
            <w:vAlign w:val="center"/>
          </w:tcPr>
          <w:p w:rsidR="0077130B" w:rsidRPr="005358BF" w:rsidRDefault="0077130B" w:rsidP="0077130B">
            <w:pPr>
              <w:jc w:val="center"/>
              <w:rPr>
                <w:rFonts w:ascii="Cambria" w:hAnsi="Cambria"/>
                <w:b/>
                <w:color w:val="000000"/>
                <w:sz w:val="20"/>
                <w:szCs w:val="20"/>
              </w:rPr>
            </w:pPr>
            <w:r w:rsidRPr="005358BF">
              <w:rPr>
                <w:rFonts w:ascii="Cambria" w:hAnsi="Cambria"/>
                <w:sz w:val="20"/>
                <w:szCs w:val="20"/>
              </w:rPr>
              <w:t>429 €</w:t>
            </w:r>
          </w:p>
        </w:tc>
        <w:tc>
          <w:tcPr>
            <w:tcW w:w="2610"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458 €</w:t>
            </w:r>
          </w:p>
        </w:tc>
        <w:tc>
          <w:tcPr>
            <w:tcW w:w="1945"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486 €</w:t>
            </w:r>
          </w:p>
        </w:tc>
      </w:tr>
      <w:tr w:rsidR="0077130B" w:rsidTr="0077130B">
        <w:trPr>
          <w:trHeight w:val="342"/>
        </w:trPr>
        <w:tc>
          <w:tcPr>
            <w:tcW w:w="2214" w:type="dxa"/>
            <w:tcBorders>
              <w:top w:val="single" w:sz="4" w:space="0" w:color="auto"/>
              <w:bottom w:val="single" w:sz="4" w:space="0" w:color="auto"/>
            </w:tcBorders>
            <w:shd w:val="clear" w:color="auto" w:fill="EAF1DD"/>
            <w:vAlign w:val="center"/>
          </w:tcPr>
          <w:p w:rsidR="0077130B" w:rsidRPr="005358BF" w:rsidRDefault="0077130B" w:rsidP="0077130B">
            <w:pPr>
              <w:rPr>
                <w:rFonts w:ascii="Cambria" w:hAnsi="Cambria"/>
                <w:b/>
                <w:color w:val="FF0000"/>
                <w:sz w:val="20"/>
                <w:szCs w:val="20"/>
              </w:rPr>
            </w:pPr>
            <w:r w:rsidRPr="005358BF">
              <w:rPr>
                <w:rFonts w:ascii="Cambria" w:hAnsi="Cambria"/>
                <w:sz w:val="20"/>
                <w:szCs w:val="20"/>
              </w:rPr>
              <w:t>11.06, 18.06, 25.06, 10.09</w:t>
            </w:r>
          </w:p>
        </w:tc>
        <w:tc>
          <w:tcPr>
            <w:tcW w:w="1597" w:type="dxa"/>
            <w:tcBorders>
              <w:top w:val="single" w:sz="4" w:space="0" w:color="auto"/>
              <w:bottom w:val="single" w:sz="4" w:space="0" w:color="auto"/>
            </w:tcBorders>
            <w:shd w:val="clear" w:color="auto" w:fill="EAF1DD"/>
            <w:vAlign w:val="center"/>
          </w:tcPr>
          <w:p w:rsidR="0077130B" w:rsidRPr="005358BF" w:rsidRDefault="0077130B" w:rsidP="0077130B">
            <w:pPr>
              <w:pStyle w:val="Textgeneral"/>
              <w:jc w:val="center"/>
              <w:rPr>
                <w:color w:val="000000"/>
                <w:szCs w:val="20"/>
              </w:rPr>
            </w:pPr>
            <w:r w:rsidRPr="005358BF">
              <w:rPr>
                <w:strike/>
                <w:szCs w:val="20"/>
              </w:rPr>
              <w:t xml:space="preserve">624 </w:t>
            </w:r>
            <w:r w:rsidRPr="005358BF">
              <w:rPr>
                <w:strike/>
                <w:color w:val="000000"/>
                <w:szCs w:val="20"/>
              </w:rPr>
              <w:t>€</w:t>
            </w:r>
          </w:p>
        </w:tc>
        <w:tc>
          <w:tcPr>
            <w:tcW w:w="2651" w:type="dxa"/>
            <w:tcBorders>
              <w:top w:val="single" w:sz="4" w:space="0" w:color="auto"/>
              <w:bottom w:val="single" w:sz="4" w:space="0" w:color="auto"/>
            </w:tcBorders>
            <w:shd w:val="clear" w:color="auto" w:fill="EAF1DD"/>
            <w:vAlign w:val="center"/>
          </w:tcPr>
          <w:p w:rsidR="0077130B" w:rsidRPr="005358BF" w:rsidRDefault="0077130B" w:rsidP="0077130B">
            <w:pPr>
              <w:jc w:val="center"/>
              <w:rPr>
                <w:rFonts w:ascii="Cambria" w:hAnsi="Cambria"/>
                <w:b/>
                <w:color w:val="000000"/>
                <w:sz w:val="20"/>
                <w:szCs w:val="20"/>
              </w:rPr>
            </w:pPr>
            <w:r w:rsidRPr="005358BF">
              <w:rPr>
                <w:rFonts w:ascii="Cambria" w:hAnsi="Cambria"/>
                <w:sz w:val="20"/>
                <w:szCs w:val="20"/>
              </w:rPr>
              <w:t>468 €</w:t>
            </w:r>
          </w:p>
        </w:tc>
        <w:tc>
          <w:tcPr>
            <w:tcW w:w="2610"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499 €</w:t>
            </w:r>
          </w:p>
        </w:tc>
        <w:tc>
          <w:tcPr>
            <w:tcW w:w="1945"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530 €</w:t>
            </w:r>
          </w:p>
        </w:tc>
      </w:tr>
      <w:tr w:rsidR="0077130B" w:rsidTr="0077130B">
        <w:trPr>
          <w:trHeight w:val="342"/>
        </w:trPr>
        <w:tc>
          <w:tcPr>
            <w:tcW w:w="2214" w:type="dxa"/>
            <w:tcBorders>
              <w:top w:val="single" w:sz="4" w:space="0" w:color="auto"/>
              <w:bottom w:val="single" w:sz="4" w:space="0" w:color="auto"/>
            </w:tcBorders>
            <w:shd w:val="clear" w:color="auto" w:fill="EAF1DD"/>
            <w:vAlign w:val="center"/>
          </w:tcPr>
          <w:p w:rsidR="0077130B" w:rsidRPr="005358BF" w:rsidRDefault="0077130B" w:rsidP="0077130B">
            <w:pPr>
              <w:rPr>
                <w:rFonts w:ascii="Cambria" w:hAnsi="Cambria"/>
                <w:sz w:val="20"/>
                <w:szCs w:val="20"/>
              </w:rPr>
            </w:pPr>
            <w:r>
              <w:rPr>
                <w:rFonts w:ascii="Cambria" w:hAnsi="Cambria"/>
                <w:sz w:val="20"/>
                <w:szCs w:val="20"/>
              </w:rPr>
              <w:t>02.07, 09.07,</w:t>
            </w:r>
            <w:r w:rsidRPr="005358BF">
              <w:rPr>
                <w:rFonts w:ascii="Cambria" w:hAnsi="Cambria"/>
                <w:sz w:val="20"/>
                <w:szCs w:val="20"/>
              </w:rPr>
              <w:t xml:space="preserve"> 03.09</w:t>
            </w:r>
          </w:p>
        </w:tc>
        <w:tc>
          <w:tcPr>
            <w:tcW w:w="1597" w:type="dxa"/>
            <w:tcBorders>
              <w:top w:val="single" w:sz="4" w:space="0" w:color="auto"/>
              <w:bottom w:val="single" w:sz="4" w:space="0" w:color="auto"/>
            </w:tcBorders>
            <w:shd w:val="clear" w:color="auto" w:fill="EAF1DD"/>
            <w:vAlign w:val="center"/>
          </w:tcPr>
          <w:p w:rsidR="0077130B" w:rsidRPr="005358BF" w:rsidRDefault="0077130B" w:rsidP="0077130B">
            <w:pPr>
              <w:pStyle w:val="Textgeneral"/>
              <w:jc w:val="center"/>
              <w:rPr>
                <w:color w:val="000000"/>
                <w:szCs w:val="20"/>
              </w:rPr>
            </w:pPr>
            <w:r w:rsidRPr="005358BF">
              <w:rPr>
                <w:strike/>
                <w:szCs w:val="20"/>
              </w:rPr>
              <w:t xml:space="preserve">665 </w:t>
            </w:r>
            <w:r w:rsidRPr="005358BF">
              <w:rPr>
                <w:strike/>
                <w:color w:val="000000"/>
                <w:szCs w:val="20"/>
              </w:rPr>
              <w:t>€</w:t>
            </w:r>
          </w:p>
        </w:tc>
        <w:tc>
          <w:tcPr>
            <w:tcW w:w="2651" w:type="dxa"/>
            <w:tcBorders>
              <w:top w:val="single" w:sz="4" w:space="0" w:color="auto"/>
              <w:bottom w:val="single" w:sz="4" w:space="0" w:color="auto"/>
            </w:tcBorders>
            <w:shd w:val="clear" w:color="auto" w:fill="EAF1DD"/>
            <w:vAlign w:val="center"/>
          </w:tcPr>
          <w:p w:rsidR="0077130B" w:rsidRPr="005358BF" w:rsidRDefault="0077130B" w:rsidP="0077130B">
            <w:pPr>
              <w:jc w:val="center"/>
              <w:rPr>
                <w:rFonts w:ascii="Cambria" w:hAnsi="Cambria"/>
                <w:b/>
                <w:color w:val="000000"/>
                <w:sz w:val="20"/>
                <w:szCs w:val="20"/>
              </w:rPr>
            </w:pPr>
            <w:r w:rsidRPr="005358BF">
              <w:rPr>
                <w:rFonts w:ascii="Cambria" w:hAnsi="Cambria"/>
                <w:sz w:val="20"/>
                <w:szCs w:val="20"/>
              </w:rPr>
              <w:t>499 €</w:t>
            </w:r>
          </w:p>
        </w:tc>
        <w:tc>
          <w:tcPr>
            <w:tcW w:w="2610"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532 €</w:t>
            </w:r>
          </w:p>
        </w:tc>
        <w:tc>
          <w:tcPr>
            <w:tcW w:w="1945"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565 €</w:t>
            </w:r>
          </w:p>
        </w:tc>
      </w:tr>
      <w:tr w:rsidR="0077130B" w:rsidTr="0077130B">
        <w:trPr>
          <w:trHeight w:val="342"/>
        </w:trPr>
        <w:tc>
          <w:tcPr>
            <w:tcW w:w="2214" w:type="dxa"/>
            <w:tcBorders>
              <w:top w:val="single" w:sz="4" w:space="0" w:color="auto"/>
              <w:bottom w:val="single" w:sz="4" w:space="0" w:color="auto"/>
            </w:tcBorders>
            <w:shd w:val="clear" w:color="auto" w:fill="EAF1DD"/>
            <w:vAlign w:val="center"/>
          </w:tcPr>
          <w:p w:rsidR="0077130B" w:rsidRDefault="0077130B" w:rsidP="0077130B">
            <w:pPr>
              <w:rPr>
                <w:rFonts w:ascii="Cambria" w:hAnsi="Cambria"/>
                <w:sz w:val="20"/>
                <w:szCs w:val="20"/>
              </w:rPr>
            </w:pPr>
            <w:r>
              <w:rPr>
                <w:rFonts w:ascii="Cambria" w:hAnsi="Cambria"/>
                <w:sz w:val="20"/>
                <w:szCs w:val="20"/>
              </w:rPr>
              <w:t>16.07</w:t>
            </w:r>
          </w:p>
        </w:tc>
        <w:tc>
          <w:tcPr>
            <w:tcW w:w="1597" w:type="dxa"/>
            <w:tcBorders>
              <w:top w:val="single" w:sz="4" w:space="0" w:color="auto"/>
              <w:bottom w:val="single" w:sz="4" w:space="0" w:color="auto"/>
            </w:tcBorders>
            <w:shd w:val="clear" w:color="auto" w:fill="EAF1DD"/>
            <w:vAlign w:val="center"/>
          </w:tcPr>
          <w:p w:rsidR="0077130B" w:rsidRPr="005358BF" w:rsidRDefault="0077130B" w:rsidP="0077130B">
            <w:pPr>
              <w:pStyle w:val="Textgeneral"/>
              <w:jc w:val="center"/>
              <w:rPr>
                <w:color w:val="000000"/>
                <w:szCs w:val="20"/>
              </w:rPr>
            </w:pPr>
            <w:r w:rsidRPr="005358BF">
              <w:rPr>
                <w:strike/>
                <w:szCs w:val="20"/>
              </w:rPr>
              <w:t xml:space="preserve">719 </w:t>
            </w:r>
            <w:r w:rsidRPr="005358BF">
              <w:rPr>
                <w:strike/>
                <w:color w:val="000000"/>
                <w:szCs w:val="20"/>
              </w:rPr>
              <w:t>€</w:t>
            </w:r>
          </w:p>
        </w:tc>
        <w:tc>
          <w:tcPr>
            <w:tcW w:w="2651" w:type="dxa"/>
            <w:tcBorders>
              <w:top w:val="single" w:sz="4" w:space="0" w:color="auto"/>
              <w:bottom w:val="single" w:sz="4" w:space="0" w:color="auto"/>
            </w:tcBorders>
            <w:shd w:val="clear" w:color="auto" w:fill="EAF1DD"/>
            <w:vAlign w:val="center"/>
          </w:tcPr>
          <w:p w:rsidR="0077130B" w:rsidRPr="005358BF" w:rsidRDefault="0077130B" w:rsidP="0077130B">
            <w:pPr>
              <w:jc w:val="center"/>
              <w:rPr>
                <w:rFonts w:ascii="Cambria" w:hAnsi="Cambria"/>
                <w:b/>
                <w:color w:val="000000"/>
                <w:sz w:val="20"/>
                <w:szCs w:val="20"/>
              </w:rPr>
            </w:pPr>
            <w:r w:rsidRPr="005358BF">
              <w:rPr>
                <w:rFonts w:ascii="Cambria" w:hAnsi="Cambria"/>
                <w:sz w:val="20"/>
                <w:szCs w:val="20"/>
              </w:rPr>
              <w:t>539 €</w:t>
            </w:r>
          </w:p>
        </w:tc>
        <w:tc>
          <w:tcPr>
            <w:tcW w:w="2610"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575 €</w:t>
            </w:r>
          </w:p>
        </w:tc>
        <w:tc>
          <w:tcPr>
            <w:tcW w:w="1945"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611 €</w:t>
            </w:r>
          </w:p>
        </w:tc>
      </w:tr>
      <w:tr w:rsidR="0077130B" w:rsidTr="0077130B">
        <w:trPr>
          <w:trHeight w:val="334"/>
        </w:trPr>
        <w:tc>
          <w:tcPr>
            <w:tcW w:w="2214" w:type="dxa"/>
            <w:tcBorders>
              <w:top w:val="single" w:sz="4" w:space="0" w:color="auto"/>
              <w:bottom w:val="single" w:sz="4" w:space="0" w:color="auto"/>
            </w:tcBorders>
            <w:shd w:val="clear" w:color="auto" w:fill="EAF1DD"/>
            <w:vAlign w:val="center"/>
          </w:tcPr>
          <w:p w:rsidR="0077130B" w:rsidRPr="005358BF" w:rsidRDefault="0077130B" w:rsidP="0077130B">
            <w:pPr>
              <w:rPr>
                <w:rFonts w:ascii="Cambria" w:hAnsi="Cambria"/>
                <w:sz w:val="20"/>
                <w:szCs w:val="20"/>
              </w:rPr>
            </w:pPr>
            <w:r w:rsidRPr="005358BF">
              <w:rPr>
                <w:rFonts w:ascii="Cambria" w:hAnsi="Cambria"/>
                <w:sz w:val="20"/>
                <w:szCs w:val="20"/>
              </w:rPr>
              <w:t>23.07, 30.07, 06.08, 13.08, 20.08</w:t>
            </w:r>
            <w:r>
              <w:rPr>
                <w:rFonts w:ascii="Cambria" w:hAnsi="Cambria"/>
                <w:sz w:val="20"/>
                <w:szCs w:val="20"/>
              </w:rPr>
              <w:t>, 27.08</w:t>
            </w:r>
          </w:p>
        </w:tc>
        <w:tc>
          <w:tcPr>
            <w:tcW w:w="1597" w:type="dxa"/>
            <w:tcBorders>
              <w:top w:val="single" w:sz="4" w:space="0" w:color="auto"/>
              <w:bottom w:val="single" w:sz="4" w:space="0" w:color="auto"/>
            </w:tcBorders>
            <w:shd w:val="clear" w:color="auto" w:fill="EAF1DD"/>
            <w:vAlign w:val="center"/>
          </w:tcPr>
          <w:p w:rsidR="0077130B" w:rsidRPr="005358BF" w:rsidRDefault="0077130B" w:rsidP="0077130B">
            <w:pPr>
              <w:pStyle w:val="Textgeneral"/>
              <w:jc w:val="center"/>
              <w:rPr>
                <w:color w:val="000000"/>
                <w:szCs w:val="20"/>
              </w:rPr>
            </w:pPr>
            <w:r>
              <w:rPr>
                <w:strike/>
                <w:szCs w:val="20"/>
              </w:rPr>
              <w:t>74</w:t>
            </w:r>
            <w:r w:rsidRPr="005358BF">
              <w:rPr>
                <w:strike/>
                <w:szCs w:val="20"/>
              </w:rPr>
              <w:t xml:space="preserve">9 </w:t>
            </w:r>
            <w:r w:rsidRPr="005358BF">
              <w:rPr>
                <w:strike/>
                <w:color w:val="000000"/>
                <w:szCs w:val="20"/>
              </w:rPr>
              <w:t>€</w:t>
            </w:r>
          </w:p>
        </w:tc>
        <w:tc>
          <w:tcPr>
            <w:tcW w:w="2651" w:type="dxa"/>
            <w:tcBorders>
              <w:top w:val="single" w:sz="4" w:space="0" w:color="auto"/>
              <w:bottom w:val="single" w:sz="4" w:space="0" w:color="auto"/>
            </w:tcBorders>
            <w:shd w:val="clear" w:color="auto" w:fill="EAF1DD"/>
            <w:vAlign w:val="center"/>
          </w:tcPr>
          <w:p w:rsidR="0077130B" w:rsidRPr="005358BF" w:rsidRDefault="0077130B" w:rsidP="0077130B">
            <w:pPr>
              <w:jc w:val="center"/>
              <w:rPr>
                <w:rFonts w:ascii="Cambria" w:hAnsi="Cambria"/>
                <w:b/>
                <w:color w:val="000000"/>
                <w:sz w:val="20"/>
                <w:szCs w:val="20"/>
              </w:rPr>
            </w:pPr>
            <w:r>
              <w:rPr>
                <w:rFonts w:ascii="Cambria" w:hAnsi="Cambria"/>
                <w:sz w:val="20"/>
                <w:szCs w:val="20"/>
              </w:rPr>
              <w:t>562</w:t>
            </w:r>
            <w:r w:rsidRPr="005358BF">
              <w:rPr>
                <w:rFonts w:ascii="Cambria" w:hAnsi="Cambria"/>
                <w:sz w:val="20"/>
                <w:szCs w:val="20"/>
              </w:rPr>
              <w:t xml:space="preserve"> €</w:t>
            </w:r>
          </w:p>
        </w:tc>
        <w:tc>
          <w:tcPr>
            <w:tcW w:w="2610"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599 €</w:t>
            </w:r>
          </w:p>
        </w:tc>
        <w:tc>
          <w:tcPr>
            <w:tcW w:w="1945" w:type="dxa"/>
            <w:tcBorders>
              <w:top w:val="single" w:sz="4" w:space="0" w:color="auto"/>
              <w:bottom w:val="single" w:sz="4" w:space="0" w:color="auto"/>
            </w:tcBorders>
            <w:shd w:val="clear" w:color="auto" w:fill="EAF1DD"/>
            <w:vAlign w:val="bottom"/>
          </w:tcPr>
          <w:p w:rsidR="0077130B" w:rsidRPr="0077130B" w:rsidRDefault="0077130B" w:rsidP="0077130B">
            <w:pPr>
              <w:jc w:val="center"/>
              <w:rPr>
                <w:rFonts w:ascii="Cambria" w:hAnsi="Cambria"/>
                <w:color w:val="000000"/>
                <w:sz w:val="20"/>
                <w:szCs w:val="22"/>
              </w:rPr>
            </w:pPr>
            <w:r w:rsidRPr="0077130B">
              <w:rPr>
                <w:rFonts w:ascii="Cambria" w:hAnsi="Cambria"/>
                <w:color w:val="000000"/>
                <w:sz w:val="20"/>
                <w:szCs w:val="22"/>
              </w:rPr>
              <w:t>637 €</w:t>
            </w:r>
          </w:p>
        </w:tc>
      </w:tr>
      <w:tr w:rsidR="006502EB" w:rsidTr="00093868">
        <w:trPr>
          <w:trHeight w:val="385"/>
        </w:trPr>
        <w:tc>
          <w:tcPr>
            <w:tcW w:w="2214" w:type="dxa"/>
            <w:tcBorders>
              <w:top w:val="single" w:sz="4" w:space="0" w:color="auto"/>
              <w:bottom w:val="single" w:sz="4" w:space="0" w:color="auto"/>
            </w:tcBorders>
            <w:shd w:val="clear" w:color="auto" w:fill="EAF1DD"/>
          </w:tcPr>
          <w:p w:rsidR="006502EB" w:rsidRPr="005358BF" w:rsidRDefault="006502EB" w:rsidP="000C2781">
            <w:pPr>
              <w:rPr>
                <w:rFonts w:ascii="Cambria" w:hAnsi="Cambria"/>
                <w:sz w:val="20"/>
                <w:szCs w:val="20"/>
              </w:rPr>
            </w:pPr>
            <w:r w:rsidRPr="005358BF">
              <w:rPr>
                <w:rFonts w:ascii="Cambria" w:hAnsi="Cambria"/>
                <w:sz w:val="20"/>
                <w:szCs w:val="20"/>
              </w:rPr>
              <w:t>Reducere cazare in camera DBL cu pat suplimentar/ fiecare persoană</w:t>
            </w:r>
          </w:p>
        </w:tc>
        <w:tc>
          <w:tcPr>
            <w:tcW w:w="8803" w:type="dxa"/>
            <w:gridSpan w:val="4"/>
            <w:tcBorders>
              <w:top w:val="single" w:sz="4" w:space="0" w:color="auto"/>
              <w:bottom w:val="single" w:sz="4" w:space="0" w:color="auto"/>
            </w:tcBorders>
            <w:shd w:val="clear" w:color="auto" w:fill="EAF1DD"/>
            <w:vAlign w:val="center"/>
          </w:tcPr>
          <w:p w:rsidR="006502EB" w:rsidRPr="005358BF" w:rsidRDefault="006502EB" w:rsidP="000C2781">
            <w:pPr>
              <w:pStyle w:val="Textgeneral"/>
              <w:jc w:val="center"/>
              <w:rPr>
                <w:szCs w:val="20"/>
              </w:rPr>
            </w:pPr>
            <w:r w:rsidRPr="005358BF">
              <w:rPr>
                <w:szCs w:val="20"/>
              </w:rPr>
              <w:t>20 €</w:t>
            </w:r>
          </w:p>
        </w:tc>
      </w:tr>
      <w:tr w:rsidR="006502EB" w:rsidTr="00867CEA">
        <w:trPr>
          <w:trHeight w:val="65"/>
        </w:trPr>
        <w:tc>
          <w:tcPr>
            <w:tcW w:w="2214" w:type="dxa"/>
            <w:tcBorders>
              <w:top w:val="single" w:sz="4" w:space="0" w:color="auto"/>
              <w:bottom w:val="single" w:sz="4" w:space="0" w:color="auto"/>
            </w:tcBorders>
            <w:shd w:val="clear" w:color="auto" w:fill="EAF1DD"/>
          </w:tcPr>
          <w:p w:rsidR="006502EB" w:rsidRPr="005358BF" w:rsidRDefault="006502EB" w:rsidP="000C2781">
            <w:pPr>
              <w:rPr>
                <w:rFonts w:ascii="Cambria" w:hAnsi="Cambria"/>
                <w:sz w:val="20"/>
                <w:szCs w:val="20"/>
              </w:rPr>
            </w:pPr>
            <w:r w:rsidRPr="005358BF">
              <w:rPr>
                <w:rFonts w:ascii="Cambria" w:hAnsi="Cambria"/>
                <w:sz w:val="20"/>
                <w:szCs w:val="20"/>
              </w:rPr>
              <w:t>Supliment SGL</w:t>
            </w:r>
          </w:p>
        </w:tc>
        <w:tc>
          <w:tcPr>
            <w:tcW w:w="8803" w:type="dxa"/>
            <w:gridSpan w:val="4"/>
            <w:tcBorders>
              <w:top w:val="single" w:sz="4" w:space="0" w:color="auto"/>
              <w:bottom w:val="single" w:sz="4" w:space="0" w:color="auto"/>
            </w:tcBorders>
            <w:shd w:val="clear" w:color="auto" w:fill="EAF1DD"/>
            <w:vAlign w:val="center"/>
          </w:tcPr>
          <w:p w:rsidR="006502EB" w:rsidRPr="005358BF" w:rsidRDefault="006502EB" w:rsidP="000C2781">
            <w:pPr>
              <w:pStyle w:val="Textgeneral"/>
              <w:jc w:val="center"/>
              <w:rPr>
                <w:szCs w:val="20"/>
              </w:rPr>
            </w:pPr>
            <w:r w:rsidRPr="005358BF">
              <w:rPr>
                <w:szCs w:val="20"/>
              </w:rPr>
              <w:t>300 €</w:t>
            </w:r>
          </w:p>
        </w:tc>
      </w:tr>
      <w:tr w:rsidR="006502EB" w:rsidTr="0084295F">
        <w:trPr>
          <w:trHeight w:val="450"/>
        </w:trPr>
        <w:tc>
          <w:tcPr>
            <w:tcW w:w="11017" w:type="dxa"/>
            <w:gridSpan w:val="5"/>
            <w:tcBorders>
              <w:top w:val="single" w:sz="4" w:space="0" w:color="auto"/>
            </w:tcBorders>
            <w:shd w:val="clear" w:color="auto" w:fill="EAF1DD"/>
          </w:tcPr>
          <w:p w:rsidR="006502EB" w:rsidRPr="005851AE" w:rsidRDefault="006502EB" w:rsidP="000C2781">
            <w:pPr>
              <w:jc w:val="center"/>
              <w:rPr>
                <w:rFonts w:ascii="Cambria" w:hAnsi="Cambria"/>
                <w:sz w:val="20"/>
                <w:szCs w:val="20"/>
              </w:rPr>
            </w:pPr>
            <w:r w:rsidRPr="005851AE">
              <w:rPr>
                <w:rFonts w:ascii="Cambria" w:hAnsi="Cambria"/>
                <w:sz w:val="20"/>
                <w:szCs w:val="20"/>
              </w:rPr>
              <w:t xml:space="preserve">Un copil 0-1.99 ani GRATUIT;  </w:t>
            </w:r>
          </w:p>
          <w:p w:rsidR="006502EB" w:rsidRPr="005851AE" w:rsidRDefault="006502EB" w:rsidP="000C2781">
            <w:pPr>
              <w:pStyle w:val="Textgeneral"/>
              <w:jc w:val="center"/>
              <w:rPr>
                <w:szCs w:val="20"/>
              </w:rPr>
            </w:pPr>
            <w:r>
              <w:rPr>
                <w:szCs w:val="20"/>
              </w:rPr>
              <w:t xml:space="preserve">Un </w:t>
            </w:r>
            <w:proofErr w:type="spellStart"/>
            <w:r>
              <w:rPr>
                <w:szCs w:val="20"/>
              </w:rPr>
              <w:t>copil</w:t>
            </w:r>
            <w:proofErr w:type="spellEnd"/>
            <w:r>
              <w:rPr>
                <w:szCs w:val="20"/>
              </w:rPr>
              <w:t xml:space="preserve"> 2-11</w:t>
            </w:r>
            <w:r w:rsidRPr="005851AE">
              <w:rPr>
                <w:szCs w:val="20"/>
              </w:rPr>
              <w:t xml:space="preserve">.99 </w:t>
            </w:r>
            <w:proofErr w:type="spellStart"/>
            <w:r w:rsidRPr="005851AE">
              <w:rPr>
                <w:szCs w:val="20"/>
              </w:rPr>
              <w:t>ani</w:t>
            </w:r>
            <w:proofErr w:type="spellEnd"/>
            <w:r w:rsidRPr="005851AE">
              <w:rPr>
                <w:szCs w:val="20"/>
              </w:rPr>
              <w:t xml:space="preserve"> </w:t>
            </w:r>
            <w:proofErr w:type="spellStart"/>
            <w:r w:rsidRPr="005851AE">
              <w:rPr>
                <w:szCs w:val="20"/>
              </w:rPr>
              <w:t>plătește</w:t>
            </w:r>
            <w:proofErr w:type="spellEnd"/>
            <w:r w:rsidRPr="005851AE">
              <w:rPr>
                <w:szCs w:val="20"/>
              </w:rPr>
              <w:t xml:space="preserve"> 140 </w:t>
            </w:r>
            <w:r w:rsidRPr="005851AE">
              <w:rPr>
                <w:color w:val="000000"/>
                <w:szCs w:val="20"/>
              </w:rPr>
              <w:t>€</w:t>
            </w:r>
            <w:r w:rsidRPr="005851AE">
              <w:rPr>
                <w:szCs w:val="20"/>
              </w:rPr>
              <w:t xml:space="preserve"> </w:t>
            </w:r>
            <w:proofErr w:type="spellStart"/>
            <w:r w:rsidRPr="005851AE">
              <w:rPr>
                <w:szCs w:val="20"/>
              </w:rPr>
              <w:t>transportul</w:t>
            </w:r>
            <w:proofErr w:type="spellEnd"/>
            <w:r w:rsidRPr="005851AE">
              <w:rPr>
                <w:szCs w:val="20"/>
              </w:rPr>
              <w:t xml:space="preserve"> + </w:t>
            </w:r>
            <w:proofErr w:type="spellStart"/>
            <w:r w:rsidRPr="005851AE">
              <w:rPr>
                <w:szCs w:val="20"/>
              </w:rPr>
              <w:t>taxe</w:t>
            </w:r>
            <w:proofErr w:type="spellEnd"/>
            <w:r w:rsidRPr="005851AE">
              <w:rPr>
                <w:szCs w:val="20"/>
              </w:rPr>
              <w:t xml:space="preserve"> </w:t>
            </w:r>
            <w:proofErr w:type="spellStart"/>
            <w:r w:rsidRPr="005851AE">
              <w:rPr>
                <w:szCs w:val="20"/>
              </w:rPr>
              <w:t>aeroport</w:t>
            </w:r>
            <w:proofErr w:type="spellEnd"/>
            <w:r w:rsidRPr="005851AE">
              <w:rPr>
                <w:szCs w:val="20"/>
              </w:rPr>
              <w:t>.</w:t>
            </w:r>
          </w:p>
          <w:p w:rsidR="006502EB" w:rsidRPr="005851AE" w:rsidRDefault="006502EB" w:rsidP="000C2781">
            <w:pPr>
              <w:jc w:val="center"/>
              <w:rPr>
                <w:rFonts w:ascii="Cambria" w:hAnsi="Cambria"/>
                <w:sz w:val="20"/>
                <w:szCs w:val="20"/>
              </w:rPr>
            </w:pPr>
            <w:r w:rsidRPr="005851AE">
              <w:rPr>
                <w:b/>
                <w:color w:val="FF0000"/>
                <w:szCs w:val="20"/>
              </w:rPr>
              <w:t>**Reducerile şi suplimentele se calculează din tariful standard.</w:t>
            </w:r>
          </w:p>
        </w:tc>
      </w:tr>
    </w:tbl>
    <w:p w:rsidR="00FF5ECD" w:rsidRDefault="00FF5ECD" w:rsidP="003C15A1">
      <w:pPr>
        <w:rPr>
          <w:lang w:val="en-US"/>
        </w:rPr>
      </w:pPr>
    </w:p>
    <w:p w:rsidR="00382582" w:rsidRDefault="00382582" w:rsidP="00382582">
      <w:pPr>
        <w:jc w:val="center"/>
        <w:rPr>
          <w:b/>
        </w:rPr>
      </w:pPr>
      <w:r>
        <w:rPr>
          <w:b/>
        </w:rPr>
        <w:t>P</w:t>
      </w:r>
      <w:r w:rsidRPr="00CD5C5F">
        <w:rPr>
          <w:b/>
        </w:rPr>
        <w:t>rezent</w:t>
      </w:r>
      <w:r>
        <w:rPr>
          <w:b/>
        </w:rPr>
        <w:t>ul program este parte integrantă a contractului de prestă</w:t>
      </w:r>
      <w:r w:rsidRPr="00CD5C5F">
        <w:rPr>
          <w:b/>
        </w:rPr>
        <w:t>ri servicii</w:t>
      </w:r>
    </w:p>
    <w:p w:rsidR="00F97F02" w:rsidRPr="00FF5ECD" w:rsidRDefault="00F97F02" w:rsidP="00FF5ECD">
      <w:pPr>
        <w:rPr>
          <w:lang w:val="en-US"/>
        </w:rPr>
      </w:pPr>
    </w:p>
    <w:sectPr w:rsidR="00F97F02" w:rsidRPr="00FF5ECD" w:rsidSect="000B11F6">
      <w:footerReference w:type="even" r:id="rId14"/>
      <w:footerReference w:type="default" r:id="rId15"/>
      <w:headerReference w:type="first" r:id="rId16"/>
      <w:footerReference w:type="first" r:id="rId17"/>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9D8" w:rsidRDefault="00FC69D8">
      <w:r>
        <w:separator/>
      </w:r>
    </w:p>
  </w:endnote>
  <w:endnote w:type="continuationSeparator" w:id="0">
    <w:p w:rsidR="00FC69D8" w:rsidRDefault="00FC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8C08CE" w:rsidRDefault="008C08CE" w:rsidP="000B1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147E40">
      <w:rPr>
        <w:rStyle w:val="PageNumber"/>
        <w:noProof/>
      </w:rPr>
      <w:t>2</w:t>
    </w:r>
    <w:r>
      <w:rPr>
        <w:rStyle w:val="PageNumber"/>
      </w:rPr>
      <w:fldChar w:fldCharType="end"/>
    </w:r>
  </w:p>
  <w:p w:rsidR="008C08CE" w:rsidRDefault="008C08CE" w:rsidP="000B11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Header"/>
      <w:rPr>
        <w:rStyle w:val="PageNumber"/>
        <w:rFonts w:ascii="Times New Roman" w:hAnsi="Times New Roman"/>
        <w:lang w:val="ro-RO"/>
      </w:rPr>
    </w:pPr>
  </w:p>
  <w:p w:rsidR="008C08CE" w:rsidRDefault="008C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9D8" w:rsidRDefault="00FC69D8">
      <w:r>
        <w:separator/>
      </w:r>
    </w:p>
  </w:footnote>
  <w:footnote w:type="continuationSeparator" w:id="0">
    <w:p w:rsidR="00FC69D8" w:rsidRDefault="00FC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966E60">
      <w:rPr>
        <w:rStyle w:val="PageNumber"/>
        <w:noProof/>
      </w:rPr>
      <w:t>1</w:t>
    </w:r>
    <w:r>
      <w:rPr>
        <w:rStyle w:val="PageNumber"/>
      </w:rPr>
      <w:fldChar w:fldCharType="end"/>
    </w:r>
  </w:p>
  <w:p w:rsidR="008C08CE" w:rsidRDefault="008C08CE" w:rsidP="00770B5B">
    <w:pPr>
      <w:pStyle w:val="Header"/>
      <w:jc w:val="center"/>
      <w:rPr>
        <w:b/>
        <w:sz w:val="32"/>
        <w:szCs w:val="32"/>
      </w:rPr>
    </w:pPr>
  </w:p>
  <w:p w:rsidR="008C08CE" w:rsidRPr="00770B5B" w:rsidRDefault="00B9542E" w:rsidP="00770B5B">
    <w:pPr>
      <w:pStyle w:val="Header"/>
      <w:jc w:val="center"/>
      <w:rPr>
        <w:b/>
        <w:sz w:val="32"/>
        <w:szCs w:val="32"/>
      </w:rPr>
    </w:pPr>
    <w:r w:rsidRPr="00770B5B">
      <w:rPr>
        <w:b/>
        <w:noProof/>
        <w:sz w:val="32"/>
        <w:szCs w:val="32"/>
      </w:rPr>
      <w:drawing>
        <wp:anchor distT="0" distB="0" distL="114300" distR="114300" simplePos="0" relativeHeight="251657728" behindDoc="1" locked="0" layoutInCell="1" allowOverlap="1">
          <wp:simplePos x="0" y="0"/>
          <wp:positionH relativeFrom="column">
            <wp:posOffset>6040120</wp:posOffset>
          </wp:positionH>
          <wp:positionV relativeFrom="paragraph">
            <wp:posOffset>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8CE" w:rsidRPr="00770B5B">
      <w:rPr>
        <w:b/>
        <w:sz w:val="32"/>
        <w:szCs w:val="32"/>
      </w:rPr>
      <w:t>PROGRAM CHARTER AVION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2C4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D143B"/>
    <w:multiLevelType w:val="multilevel"/>
    <w:tmpl w:val="930CC42C"/>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D77EF"/>
    <w:multiLevelType w:val="multilevel"/>
    <w:tmpl w:val="ECB2E8E6"/>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A39C9"/>
    <w:multiLevelType w:val="multilevel"/>
    <w:tmpl w:val="88AC8E08"/>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AE6B9A"/>
    <w:multiLevelType w:val="multilevel"/>
    <w:tmpl w:val="6A280024"/>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5559E"/>
    <w:multiLevelType w:val="multilevel"/>
    <w:tmpl w:val="409AA0EA"/>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2E7143"/>
    <w:multiLevelType w:val="multilevel"/>
    <w:tmpl w:val="011C0E1C"/>
    <w:lvl w:ilvl="0">
      <w:start w:val="1"/>
      <w:numFmt w:val="bullet"/>
      <w:lvlText w:val=""/>
      <w:lvlJc w:val="left"/>
      <w:pPr>
        <w:tabs>
          <w:tab w:val="num" w:pos="170"/>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76B18"/>
    <w:multiLevelType w:val="hybridMultilevel"/>
    <w:tmpl w:val="E280CD08"/>
    <w:lvl w:ilvl="0" w:tplc="2B9C7DEA">
      <w:start w:val="1"/>
      <w:numFmt w:val="bullet"/>
      <w:pStyle w:val="Intertitlutextlung"/>
      <w:lvlText w:val=""/>
      <w:lvlJc w:val="left"/>
      <w:pPr>
        <w:ind w:left="45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73116"/>
    <w:multiLevelType w:val="hybridMultilevel"/>
    <w:tmpl w:val="DF3A70C6"/>
    <w:lvl w:ilvl="0" w:tplc="2C7A8AEA">
      <w:start w:val="25"/>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06EBE"/>
    <w:multiLevelType w:val="multilevel"/>
    <w:tmpl w:val="D7E05C74"/>
    <w:lvl w:ilvl="0">
      <w:start w:val="1"/>
      <w:numFmt w:val="bullet"/>
      <w:lvlText w:val=""/>
      <w:lvlJc w:val="left"/>
      <w:pPr>
        <w:ind w:left="720" w:hanging="40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1D4BF1"/>
    <w:multiLevelType w:val="multilevel"/>
    <w:tmpl w:val="38EC2976"/>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5"/>
  </w:num>
  <w:num w:numId="5">
    <w:abstractNumId w:val="2"/>
  </w:num>
  <w:num w:numId="6">
    <w:abstractNumId w:val="6"/>
  </w:num>
  <w:num w:numId="7">
    <w:abstractNumId w:val="8"/>
  </w:num>
  <w:num w:numId="8">
    <w:abstractNumId w:val="3"/>
  </w:num>
  <w:num w:numId="9">
    <w:abstractNumId w:val="4"/>
  </w:num>
  <w:num w:numId="10">
    <w:abstractNumId w:val="1"/>
  </w:num>
  <w:num w:numId="11">
    <w:abstractNumId w:val="11"/>
  </w:num>
  <w:num w:numId="12">
    <w:abstractNumId w:val="9"/>
  </w:num>
  <w:num w:numId="13">
    <w:abstractNumId w:val="7"/>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fcc300,#e1de00,#f4f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32"/>
    <w:rsid w:val="00000977"/>
    <w:rsid w:val="00012184"/>
    <w:rsid w:val="000167C2"/>
    <w:rsid w:val="00021345"/>
    <w:rsid w:val="000268D7"/>
    <w:rsid w:val="00041B41"/>
    <w:rsid w:val="000436ED"/>
    <w:rsid w:val="00051427"/>
    <w:rsid w:val="00061CCB"/>
    <w:rsid w:val="00063BE4"/>
    <w:rsid w:val="000671F5"/>
    <w:rsid w:val="000724EE"/>
    <w:rsid w:val="000739EC"/>
    <w:rsid w:val="00075590"/>
    <w:rsid w:val="00075B5F"/>
    <w:rsid w:val="000765A9"/>
    <w:rsid w:val="000847C7"/>
    <w:rsid w:val="00085E88"/>
    <w:rsid w:val="00091D9E"/>
    <w:rsid w:val="000A1813"/>
    <w:rsid w:val="000A7074"/>
    <w:rsid w:val="000B0562"/>
    <w:rsid w:val="000B11F6"/>
    <w:rsid w:val="000B692F"/>
    <w:rsid w:val="000C2781"/>
    <w:rsid w:val="000C453E"/>
    <w:rsid w:val="000D0E70"/>
    <w:rsid w:val="000D1A6B"/>
    <w:rsid w:val="000D1CCA"/>
    <w:rsid w:val="000D26F5"/>
    <w:rsid w:val="000E4CD1"/>
    <w:rsid w:val="000E5694"/>
    <w:rsid w:val="000F6117"/>
    <w:rsid w:val="001134C3"/>
    <w:rsid w:val="00117DF0"/>
    <w:rsid w:val="00120F0B"/>
    <w:rsid w:val="00130503"/>
    <w:rsid w:val="00142446"/>
    <w:rsid w:val="00147175"/>
    <w:rsid w:val="00147E40"/>
    <w:rsid w:val="00156489"/>
    <w:rsid w:val="00156ACC"/>
    <w:rsid w:val="001668E5"/>
    <w:rsid w:val="00167F8F"/>
    <w:rsid w:val="00167FA1"/>
    <w:rsid w:val="0017369A"/>
    <w:rsid w:val="00180533"/>
    <w:rsid w:val="00184577"/>
    <w:rsid w:val="001A0ABC"/>
    <w:rsid w:val="001A0CD7"/>
    <w:rsid w:val="001C7059"/>
    <w:rsid w:val="001E0DE5"/>
    <w:rsid w:val="001E1528"/>
    <w:rsid w:val="001E259D"/>
    <w:rsid w:val="001E48F9"/>
    <w:rsid w:val="001F71F9"/>
    <w:rsid w:val="0020066A"/>
    <w:rsid w:val="00211457"/>
    <w:rsid w:val="00212408"/>
    <w:rsid w:val="00217079"/>
    <w:rsid w:val="00220B62"/>
    <w:rsid w:val="00222519"/>
    <w:rsid w:val="0023598A"/>
    <w:rsid w:val="00235FE5"/>
    <w:rsid w:val="00237D44"/>
    <w:rsid w:val="00243768"/>
    <w:rsid w:val="00251203"/>
    <w:rsid w:val="00252634"/>
    <w:rsid w:val="0025274A"/>
    <w:rsid w:val="00265593"/>
    <w:rsid w:val="0026698B"/>
    <w:rsid w:val="002672C4"/>
    <w:rsid w:val="002711EB"/>
    <w:rsid w:val="00272FBD"/>
    <w:rsid w:val="00273553"/>
    <w:rsid w:val="002759FD"/>
    <w:rsid w:val="00287248"/>
    <w:rsid w:val="002938AB"/>
    <w:rsid w:val="002959EF"/>
    <w:rsid w:val="0029729F"/>
    <w:rsid w:val="002A2719"/>
    <w:rsid w:val="002B074F"/>
    <w:rsid w:val="002C6FF2"/>
    <w:rsid w:val="002D1C49"/>
    <w:rsid w:val="002D6958"/>
    <w:rsid w:val="002F5607"/>
    <w:rsid w:val="002F5A65"/>
    <w:rsid w:val="003137FE"/>
    <w:rsid w:val="003154E6"/>
    <w:rsid w:val="00317B1D"/>
    <w:rsid w:val="00321C9E"/>
    <w:rsid w:val="00322F24"/>
    <w:rsid w:val="003264FB"/>
    <w:rsid w:val="00334967"/>
    <w:rsid w:val="003353C8"/>
    <w:rsid w:val="00337220"/>
    <w:rsid w:val="00344EE5"/>
    <w:rsid w:val="00347C28"/>
    <w:rsid w:val="00350117"/>
    <w:rsid w:val="00355B7C"/>
    <w:rsid w:val="00356DED"/>
    <w:rsid w:val="00360A6A"/>
    <w:rsid w:val="00363632"/>
    <w:rsid w:val="00372B67"/>
    <w:rsid w:val="003748A0"/>
    <w:rsid w:val="00382582"/>
    <w:rsid w:val="0038524B"/>
    <w:rsid w:val="00385790"/>
    <w:rsid w:val="0038700C"/>
    <w:rsid w:val="003914F9"/>
    <w:rsid w:val="003919AF"/>
    <w:rsid w:val="003A5A60"/>
    <w:rsid w:val="003B1D27"/>
    <w:rsid w:val="003B3162"/>
    <w:rsid w:val="003B65EE"/>
    <w:rsid w:val="003B74D3"/>
    <w:rsid w:val="003C15A1"/>
    <w:rsid w:val="003C45D3"/>
    <w:rsid w:val="003C5515"/>
    <w:rsid w:val="003D68C7"/>
    <w:rsid w:val="003D6B2D"/>
    <w:rsid w:val="003E5FF5"/>
    <w:rsid w:val="003E6FE7"/>
    <w:rsid w:val="003F6856"/>
    <w:rsid w:val="004019E1"/>
    <w:rsid w:val="00403EA5"/>
    <w:rsid w:val="00410FE7"/>
    <w:rsid w:val="00414034"/>
    <w:rsid w:val="00423961"/>
    <w:rsid w:val="00423A3C"/>
    <w:rsid w:val="00424903"/>
    <w:rsid w:val="00426E8F"/>
    <w:rsid w:val="00431BF7"/>
    <w:rsid w:val="004331CC"/>
    <w:rsid w:val="00435A04"/>
    <w:rsid w:val="00443BFC"/>
    <w:rsid w:val="00443C05"/>
    <w:rsid w:val="00460739"/>
    <w:rsid w:val="004628D2"/>
    <w:rsid w:val="00462D9D"/>
    <w:rsid w:val="00467E17"/>
    <w:rsid w:val="00482363"/>
    <w:rsid w:val="004875CE"/>
    <w:rsid w:val="00492F62"/>
    <w:rsid w:val="00493396"/>
    <w:rsid w:val="004A43CE"/>
    <w:rsid w:val="004C1151"/>
    <w:rsid w:val="004C1B4A"/>
    <w:rsid w:val="004C2F5C"/>
    <w:rsid w:val="004C5509"/>
    <w:rsid w:val="004C56C1"/>
    <w:rsid w:val="004C6DBD"/>
    <w:rsid w:val="004D3ACF"/>
    <w:rsid w:val="004D4C30"/>
    <w:rsid w:val="004D5C5C"/>
    <w:rsid w:val="004D75FE"/>
    <w:rsid w:val="004D7A0A"/>
    <w:rsid w:val="004E04FE"/>
    <w:rsid w:val="004E1D35"/>
    <w:rsid w:val="004F0F3C"/>
    <w:rsid w:val="004F3670"/>
    <w:rsid w:val="00500B31"/>
    <w:rsid w:val="0051027B"/>
    <w:rsid w:val="0052067F"/>
    <w:rsid w:val="00522F51"/>
    <w:rsid w:val="00530168"/>
    <w:rsid w:val="005334BE"/>
    <w:rsid w:val="0053524C"/>
    <w:rsid w:val="005358BF"/>
    <w:rsid w:val="00540AAB"/>
    <w:rsid w:val="005414DC"/>
    <w:rsid w:val="00543BFB"/>
    <w:rsid w:val="00556DBE"/>
    <w:rsid w:val="005631B7"/>
    <w:rsid w:val="005721C3"/>
    <w:rsid w:val="005851AE"/>
    <w:rsid w:val="0059247B"/>
    <w:rsid w:val="005A7427"/>
    <w:rsid w:val="005B4F1A"/>
    <w:rsid w:val="005B54CC"/>
    <w:rsid w:val="005B79E4"/>
    <w:rsid w:val="005E149E"/>
    <w:rsid w:val="005F16CB"/>
    <w:rsid w:val="005F2051"/>
    <w:rsid w:val="006162A6"/>
    <w:rsid w:val="006174D5"/>
    <w:rsid w:val="00635B9B"/>
    <w:rsid w:val="006502EB"/>
    <w:rsid w:val="00650CFC"/>
    <w:rsid w:val="00661CAF"/>
    <w:rsid w:val="00670178"/>
    <w:rsid w:val="006724EB"/>
    <w:rsid w:val="00672A63"/>
    <w:rsid w:val="0067441A"/>
    <w:rsid w:val="006779E9"/>
    <w:rsid w:val="0068041B"/>
    <w:rsid w:val="00692816"/>
    <w:rsid w:val="00694BA5"/>
    <w:rsid w:val="006951E3"/>
    <w:rsid w:val="00697E6F"/>
    <w:rsid w:val="006B23D4"/>
    <w:rsid w:val="006B4DA0"/>
    <w:rsid w:val="006C3FF6"/>
    <w:rsid w:val="006D08AD"/>
    <w:rsid w:val="006E419C"/>
    <w:rsid w:val="006E469D"/>
    <w:rsid w:val="006F2048"/>
    <w:rsid w:val="007009DB"/>
    <w:rsid w:val="00702BF8"/>
    <w:rsid w:val="0070538D"/>
    <w:rsid w:val="007134B2"/>
    <w:rsid w:val="0071680B"/>
    <w:rsid w:val="0071785C"/>
    <w:rsid w:val="00720503"/>
    <w:rsid w:val="0072201E"/>
    <w:rsid w:val="007246A9"/>
    <w:rsid w:val="00727B8B"/>
    <w:rsid w:val="00735EE1"/>
    <w:rsid w:val="0075084B"/>
    <w:rsid w:val="0076102B"/>
    <w:rsid w:val="007669F7"/>
    <w:rsid w:val="00770B5B"/>
    <w:rsid w:val="0077130B"/>
    <w:rsid w:val="00773509"/>
    <w:rsid w:val="00785975"/>
    <w:rsid w:val="00792FBF"/>
    <w:rsid w:val="00793906"/>
    <w:rsid w:val="007A33C3"/>
    <w:rsid w:val="007A7E2F"/>
    <w:rsid w:val="007B34BA"/>
    <w:rsid w:val="007B63AA"/>
    <w:rsid w:val="007C495F"/>
    <w:rsid w:val="007D3C7B"/>
    <w:rsid w:val="007F4DD3"/>
    <w:rsid w:val="00801BA2"/>
    <w:rsid w:val="00806088"/>
    <w:rsid w:val="008114E3"/>
    <w:rsid w:val="00830066"/>
    <w:rsid w:val="00833C72"/>
    <w:rsid w:val="008363E6"/>
    <w:rsid w:val="0083645E"/>
    <w:rsid w:val="00841586"/>
    <w:rsid w:val="008430C8"/>
    <w:rsid w:val="00844E94"/>
    <w:rsid w:val="00845EC0"/>
    <w:rsid w:val="00852438"/>
    <w:rsid w:val="00853FF4"/>
    <w:rsid w:val="00855FD6"/>
    <w:rsid w:val="00864888"/>
    <w:rsid w:val="00874A83"/>
    <w:rsid w:val="00887ABF"/>
    <w:rsid w:val="00892F33"/>
    <w:rsid w:val="0089530D"/>
    <w:rsid w:val="00895A2F"/>
    <w:rsid w:val="00896129"/>
    <w:rsid w:val="00896B60"/>
    <w:rsid w:val="008A0288"/>
    <w:rsid w:val="008A7EFC"/>
    <w:rsid w:val="008B296A"/>
    <w:rsid w:val="008B411A"/>
    <w:rsid w:val="008B6612"/>
    <w:rsid w:val="008C00A5"/>
    <w:rsid w:val="008C08CE"/>
    <w:rsid w:val="008D1081"/>
    <w:rsid w:val="008D78C0"/>
    <w:rsid w:val="008E628B"/>
    <w:rsid w:val="008E7171"/>
    <w:rsid w:val="008F1547"/>
    <w:rsid w:val="008F3F40"/>
    <w:rsid w:val="008F4324"/>
    <w:rsid w:val="00903C2C"/>
    <w:rsid w:val="009154B4"/>
    <w:rsid w:val="0092682A"/>
    <w:rsid w:val="00932EF1"/>
    <w:rsid w:val="00933D4F"/>
    <w:rsid w:val="00934991"/>
    <w:rsid w:val="009402BA"/>
    <w:rsid w:val="00941750"/>
    <w:rsid w:val="00953AF3"/>
    <w:rsid w:val="00957149"/>
    <w:rsid w:val="009622FA"/>
    <w:rsid w:val="00963D42"/>
    <w:rsid w:val="00966E60"/>
    <w:rsid w:val="00981AA5"/>
    <w:rsid w:val="00982E66"/>
    <w:rsid w:val="00994073"/>
    <w:rsid w:val="009A7B9B"/>
    <w:rsid w:val="009B09A8"/>
    <w:rsid w:val="009B0EF9"/>
    <w:rsid w:val="009B0F01"/>
    <w:rsid w:val="009B60AB"/>
    <w:rsid w:val="009C06A9"/>
    <w:rsid w:val="009C0A68"/>
    <w:rsid w:val="009C1294"/>
    <w:rsid w:val="009C5074"/>
    <w:rsid w:val="009D2AD8"/>
    <w:rsid w:val="009D3968"/>
    <w:rsid w:val="009D6709"/>
    <w:rsid w:val="009E0C58"/>
    <w:rsid w:val="009F2358"/>
    <w:rsid w:val="00A04502"/>
    <w:rsid w:val="00A137E6"/>
    <w:rsid w:val="00A154EA"/>
    <w:rsid w:val="00A21EC3"/>
    <w:rsid w:val="00A26096"/>
    <w:rsid w:val="00A267CF"/>
    <w:rsid w:val="00A36666"/>
    <w:rsid w:val="00A37196"/>
    <w:rsid w:val="00A461D9"/>
    <w:rsid w:val="00A47C2C"/>
    <w:rsid w:val="00A55A86"/>
    <w:rsid w:val="00A62BD7"/>
    <w:rsid w:val="00A63602"/>
    <w:rsid w:val="00A63D94"/>
    <w:rsid w:val="00A81BED"/>
    <w:rsid w:val="00A8330F"/>
    <w:rsid w:val="00A86132"/>
    <w:rsid w:val="00A922FE"/>
    <w:rsid w:val="00A96676"/>
    <w:rsid w:val="00A96F01"/>
    <w:rsid w:val="00AA42AA"/>
    <w:rsid w:val="00AA7545"/>
    <w:rsid w:val="00AB34F4"/>
    <w:rsid w:val="00AB4434"/>
    <w:rsid w:val="00AB6C92"/>
    <w:rsid w:val="00AB727F"/>
    <w:rsid w:val="00AC0C50"/>
    <w:rsid w:val="00AC70D3"/>
    <w:rsid w:val="00AE1D69"/>
    <w:rsid w:val="00AE6942"/>
    <w:rsid w:val="00AF2E5F"/>
    <w:rsid w:val="00B043CA"/>
    <w:rsid w:val="00B055A4"/>
    <w:rsid w:val="00B055EC"/>
    <w:rsid w:val="00B106A5"/>
    <w:rsid w:val="00B15658"/>
    <w:rsid w:val="00B276B2"/>
    <w:rsid w:val="00B44E3B"/>
    <w:rsid w:val="00B72A7E"/>
    <w:rsid w:val="00B73997"/>
    <w:rsid w:val="00B83C7B"/>
    <w:rsid w:val="00B87BA2"/>
    <w:rsid w:val="00B94804"/>
    <w:rsid w:val="00B9542E"/>
    <w:rsid w:val="00BA24BF"/>
    <w:rsid w:val="00BA50C3"/>
    <w:rsid w:val="00BA6FF9"/>
    <w:rsid w:val="00BB3A70"/>
    <w:rsid w:val="00BB5A53"/>
    <w:rsid w:val="00BB687E"/>
    <w:rsid w:val="00BB6BF5"/>
    <w:rsid w:val="00BC2F76"/>
    <w:rsid w:val="00BC3500"/>
    <w:rsid w:val="00BC6A9D"/>
    <w:rsid w:val="00BD0139"/>
    <w:rsid w:val="00BD33A5"/>
    <w:rsid w:val="00BE1686"/>
    <w:rsid w:val="00BE2479"/>
    <w:rsid w:val="00BF3F5B"/>
    <w:rsid w:val="00C00507"/>
    <w:rsid w:val="00C0208F"/>
    <w:rsid w:val="00C07103"/>
    <w:rsid w:val="00C13EDA"/>
    <w:rsid w:val="00C14188"/>
    <w:rsid w:val="00C172CD"/>
    <w:rsid w:val="00C24B6D"/>
    <w:rsid w:val="00C26E24"/>
    <w:rsid w:val="00C31DFD"/>
    <w:rsid w:val="00C4161F"/>
    <w:rsid w:val="00C42394"/>
    <w:rsid w:val="00C43729"/>
    <w:rsid w:val="00C55301"/>
    <w:rsid w:val="00C626C4"/>
    <w:rsid w:val="00C65A80"/>
    <w:rsid w:val="00C7193E"/>
    <w:rsid w:val="00C84629"/>
    <w:rsid w:val="00C862CF"/>
    <w:rsid w:val="00C8794E"/>
    <w:rsid w:val="00C913EE"/>
    <w:rsid w:val="00C915D3"/>
    <w:rsid w:val="00C9506B"/>
    <w:rsid w:val="00C9709D"/>
    <w:rsid w:val="00CA6FB2"/>
    <w:rsid w:val="00CD40D5"/>
    <w:rsid w:val="00CD7898"/>
    <w:rsid w:val="00CE23F0"/>
    <w:rsid w:val="00CF2F36"/>
    <w:rsid w:val="00D023D8"/>
    <w:rsid w:val="00D1747A"/>
    <w:rsid w:val="00D26925"/>
    <w:rsid w:val="00D31256"/>
    <w:rsid w:val="00D35F6C"/>
    <w:rsid w:val="00D44A28"/>
    <w:rsid w:val="00D46C88"/>
    <w:rsid w:val="00D4747D"/>
    <w:rsid w:val="00D56669"/>
    <w:rsid w:val="00D61FD7"/>
    <w:rsid w:val="00D66BF6"/>
    <w:rsid w:val="00D67D4B"/>
    <w:rsid w:val="00D715A8"/>
    <w:rsid w:val="00D72B87"/>
    <w:rsid w:val="00D77744"/>
    <w:rsid w:val="00D80A56"/>
    <w:rsid w:val="00D82E1B"/>
    <w:rsid w:val="00D8393C"/>
    <w:rsid w:val="00D8471F"/>
    <w:rsid w:val="00D97337"/>
    <w:rsid w:val="00D97E70"/>
    <w:rsid w:val="00DA0BDD"/>
    <w:rsid w:val="00DA2259"/>
    <w:rsid w:val="00DA4117"/>
    <w:rsid w:val="00DA60EB"/>
    <w:rsid w:val="00DA6D74"/>
    <w:rsid w:val="00DC078E"/>
    <w:rsid w:val="00DC1005"/>
    <w:rsid w:val="00DD29A2"/>
    <w:rsid w:val="00DD56D3"/>
    <w:rsid w:val="00DE235B"/>
    <w:rsid w:val="00DF40C5"/>
    <w:rsid w:val="00DF5573"/>
    <w:rsid w:val="00E05CF8"/>
    <w:rsid w:val="00E073B9"/>
    <w:rsid w:val="00E15BE0"/>
    <w:rsid w:val="00E168F6"/>
    <w:rsid w:val="00E230D1"/>
    <w:rsid w:val="00E31C33"/>
    <w:rsid w:val="00E42AA0"/>
    <w:rsid w:val="00E44E13"/>
    <w:rsid w:val="00E461EE"/>
    <w:rsid w:val="00E5403C"/>
    <w:rsid w:val="00E57CC1"/>
    <w:rsid w:val="00E60434"/>
    <w:rsid w:val="00E67EAB"/>
    <w:rsid w:val="00E7041B"/>
    <w:rsid w:val="00E739DE"/>
    <w:rsid w:val="00E75ABE"/>
    <w:rsid w:val="00E76E9D"/>
    <w:rsid w:val="00E83A15"/>
    <w:rsid w:val="00E846B8"/>
    <w:rsid w:val="00E909AD"/>
    <w:rsid w:val="00E9125B"/>
    <w:rsid w:val="00E91885"/>
    <w:rsid w:val="00E94A64"/>
    <w:rsid w:val="00EB5269"/>
    <w:rsid w:val="00EC0624"/>
    <w:rsid w:val="00EC0822"/>
    <w:rsid w:val="00EC59B4"/>
    <w:rsid w:val="00EC6520"/>
    <w:rsid w:val="00EC7024"/>
    <w:rsid w:val="00EC7CC3"/>
    <w:rsid w:val="00ED0316"/>
    <w:rsid w:val="00EE1623"/>
    <w:rsid w:val="00EE235F"/>
    <w:rsid w:val="00EE55A6"/>
    <w:rsid w:val="00EF3145"/>
    <w:rsid w:val="00F038B4"/>
    <w:rsid w:val="00F23030"/>
    <w:rsid w:val="00F23615"/>
    <w:rsid w:val="00F2399C"/>
    <w:rsid w:val="00F44F2C"/>
    <w:rsid w:val="00F54B43"/>
    <w:rsid w:val="00F54EFA"/>
    <w:rsid w:val="00F576AC"/>
    <w:rsid w:val="00F62A65"/>
    <w:rsid w:val="00F67CAA"/>
    <w:rsid w:val="00F75E9E"/>
    <w:rsid w:val="00F86D79"/>
    <w:rsid w:val="00F90C46"/>
    <w:rsid w:val="00F934FF"/>
    <w:rsid w:val="00F9485B"/>
    <w:rsid w:val="00F9539B"/>
    <w:rsid w:val="00F979EE"/>
    <w:rsid w:val="00F97F02"/>
    <w:rsid w:val="00FA5B4B"/>
    <w:rsid w:val="00FB6C8C"/>
    <w:rsid w:val="00FC33EB"/>
    <w:rsid w:val="00FC3CDE"/>
    <w:rsid w:val="00FC69D8"/>
    <w:rsid w:val="00FD76E4"/>
    <w:rsid w:val="00FE1982"/>
    <w:rsid w:val="00FE46AE"/>
    <w:rsid w:val="00FE7441"/>
    <w:rsid w:val="00FF20BC"/>
    <w:rsid w:val="00FF4B5E"/>
    <w:rsid w:val="00FF59CA"/>
    <w:rsid w:val="00FF5E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c300,#e1de00,#f4f2b2"/>
    </o:shapedefaults>
    <o:shapelayout v:ext="edit">
      <o:idmap v:ext="edit" data="1"/>
    </o:shapelayout>
  </w:shapeDefaults>
  <w:decimalSymbol w:val=","/>
  <w:listSeparator w:val=";"/>
  <w14:defaultImageDpi w14:val="300"/>
  <w15:chartTrackingRefBased/>
  <w15:docId w15:val="{D28CF18A-A562-45A8-9FAE-CBE173C6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2CA"/>
    <w:rPr>
      <w:rFonts w:ascii="Times New Roman" w:eastAsia="Times New Roman" w:hAnsi="Times New Roman"/>
      <w:sz w:val="24"/>
      <w:szCs w:val="24"/>
      <w:lang w:val="ro-RO"/>
    </w:rPr>
  </w:style>
  <w:style w:type="paragraph" w:styleId="Heading2">
    <w:name w:val="heading 2"/>
    <w:basedOn w:val="Normal"/>
    <w:next w:val="Normal"/>
    <w:link w:val="Heading2Char"/>
    <w:qFormat/>
    <w:rsid w:val="00EC7CC3"/>
    <w:pPr>
      <w:keepNext/>
      <w:spacing w:before="240" w:after="60"/>
      <w:outlineLvl w:val="1"/>
    </w:pPr>
    <w:rPr>
      <w:rFonts w:ascii="Calibri" w:eastAsia="MS Gothic" w:hAnsi="Calibri"/>
      <w:b/>
      <w:bCs/>
      <w:i/>
      <w:iCs/>
      <w:sz w:val="28"/>
      <w:szCs w:val="28"/>
    </w:rPr>
  </w:style>
  <w:style w:type="paragraph" w:styleId="Heading3">
    <w:name w:val="heading 3"/>
    <w:basedOn w:val="Normal"/>
    <w:link w:val="Heading3Char"/>
    <w:uiPriority w:val="9"/>
    <w:qFormat/>
    <w:rsid w:val="007134B2"/>
    <w:pPr>
      <w:spacing w:before="100" w:beforeAutospacing="1" w:after="100" w:afterAutospacing="1"/>
      <w:outlineLvl w:val="2"/>
    </w:pPr>
    <w:rPr>
      <w:rFonts w:ascii="Times" w:eastAsia="Cambria"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847D60"/>
    <w:pPr>
      <w:tabs>
        <w:tab w:val="left" w:pos="320"/>
      </w:tabs>
      <w:spacing w:line="260" w:lineRule="exact"/>
    </w:pPr>
    <w:rPr>
      <w:szCs w:val="24"/>
    </w:rPr>
  </w:style>
  <w:style w:type="character" w:styleId="Strong">
    <w:name w:val="Strong"/>
    <w:uiPriority w:val="22"/>
    <w:qFormat/>
    <w:rsid w:val="0005783F"/>
    <w:rPr>
      <w:b/>
      <w:bCs/>
    </w:rPr>
  </w:style>
  <w:style w:type="character" w:customStyle="1" w:styleId="BalloonTextChar">
    <w:name w:val="Balloon Text Char"/>
    <w:link w:val="BalloonText"/>
    <w:uiPriority w:val="99"/>
    <w:semiHidden/>
    <w:rsid w:val="0005783F"/>
    <w:rPr>
      <w:rFonts w:ascii="Lucida Grande" w:eastAsia="Times New Roman" w:hAnsi="Lucida Grande" w:cs="Lucida Grande"/>
      <w:sz w:val="18"/>
      <w:szCs w:val="18"/>
      <w:lang w:val="ro-RO"/>
    </w:rPr>
  </w:style>
  <w:style w:type="paragraph" w:styleId="BalloonText">
    <w:name w:val="Balloon Text"/>
    <w:basedOn w:val="Normal"/>
    <w:link w:val="BalloonTextChar"/>
    <w:uiPriority w:val="99"/>
    <w:semiHidden/>
    <w:unhideWhenUsed/>
    <w:rsid w:val="0005783F"/>
    <w:rPr>
      <w:rFonts w:ascii="Lucida Grande" w:hAnsi="Lucida Grande"/>
      <w:sz w:val="18"/>
      <w:szCs w:val="18"/>
      <w:lang w:eastAsia="x-none"/>
    </w:rPr>
  </w:style>
  <w:style w:type="table" w:styleId="TableGrid">
    <w:name w:val="Table Grid"/>
    <w:basedOn w:val="TableNormal"/>
    <w:uiPriority w:val="59"/>
    <w:rsid w:val="00B82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F2AA8"/>
    <w:pPr>
      <w:tabs>
        <w:tab w:val="center" w:pos="4320"/>
        <w:tab w:val="right" w:pos="8640"/>
      </w:tabs>
    </w:pPr>
    <w:rPr>
      <w:rFonts w:ascii="Cambria" w:eastAsia="Cambria" w:hAnsi="Cambria"/>
      <w:lang w:val="en-US"/>
    </w:rPr>
  </w:style>
  <w:style w:type="paragraph" w:customStyle="1" w:styleId="Titlu">
    <w:name w:val="Titlu"/>
    <w:basedOn w:val="Textgeneral"/>
    <w:qFormat/>
    <w:rsid w:val="001F3486"/>
    <w:pPr>
      <w:spacing w:line="760" w:lineRule="exact"/>
    </w:pPr>
    <w:rPr>
      <w:color w:val="E72800"/>
      <w:spacing w:val="-40"/>
      <w:sz w:val="72"/>
    </w:rPr>
  </w:style>
  <w:style w:type="character" w:customStyle="1" w:styleId="HeaderChar">
    <w:name w:val="Header Char"/>
    <w:basedOn w:val="DefaultParagraphFont"/>
    <w:link w:val="Header"/>
    <w:rsid w:val="001F2AA8"/>
  </w:style>
  <w:style w:type="paragraph" w:styleId="Footer">
    <w:name w:val="footer"/>
    <w:basedOn w:val="Normal"/>
    <w:link w:val="FooterChar"/>
    <w:rsid w:val="001F2AA8"/>
    <w:pPr>
      <w:tabs>
        <w:tab w:val="center" w:pos="4320"/>
        <w:tab w:val="right" w:pos="8640"/>
      </w:tabs>
    </w:pPr>
    <w:rPr>
      <w:rFonts w:ascii="Cambria" w:eastAsia="Cambria" w:hAnsi="Cambria"/>
      <w:lang w:val="en-US"/>
    </w:rPr>
  </w:style>
  <w:style w:type="character" w:customStyle="1" w:styleId="FooterChar">
    <w:name w:val="Footer Char"/>
    <w:basedOn w:val="DefaultParagraphFont"/>
    <w:link w:val="Footer"/>
    <w:rsid w:val="001F2AA8"/>
  </w:style>
  <w:style w:type="character" w:styleId="PageNumber">
    <w:name w:val="page number"/>
    <w:basedOn w:val="DefaultParagraphFont"/>
    <w:rsid w:val="00060853"/>
  </w:style>
  <w:style w:type="paragraph" w:customStyle="1" w:styleId="coloanastanga">
    <w:name w:val="coloana stanga"/>
    <w:basedOn w:val="Normal"/>
    <w:qFormat/>
    <w:rsid w:val="00932F31"/>
    <w:pPr>
      <w:tabs>
        <w:tab w:val="left" w:pos="320"/>
      </w:tabs>
      <w:spacing w:line="260" w:lineRule="exact"/>
    </w:pPr>
    <w:rPr>
      <w:rFonts w:ascii="Calibri" w:eastAsia="Cambria" w:hAnsi="Calibri"/>
      <w:i/>
      <w:sz w:val="20"/>
    </w:rPr>
  </w:style>
  <w:style w:type="character" w:customStyle="1" w:styleId="hps">
    <w:name w:val="hps"/>
    <w:basedOn w:val="DefaultParagraphFont"/>
    <w:rsid w:val="00B95614"/>
  </w:style>
  <w:style w:type="paragraph" w:customStyle="1" w:styleId="intertitlucoloanastanga">
    <w:name w:val="intertitlu coloana stanga"/>
    <w:basedOn w:val="coloanastanga"/>
    <w:qFormat/>
    <w:rsid w:val="001F3486"/>
    <w:rPr>
      <w:i w:val="0"/>
      <w:caps/>
      <w:color w:val="00490F"/>
      <w:spacing w:val="40"/>
    </w:rPr>
  </w:style>
  <w:style w:type="paragraph" w:customStyle="1" w:styleId="bulletscoloanastanga">
    <w:name w:val="bullets coloana stanga"/>
    <w:basedOn w:val="coloanastanga"/>
    <w:qFormat/>
    <w:rsid w:val="006C2FE5"/>
    <w:pPr>
      <w:numPr>
        <w:numId w:val="2"/>
      </w:numPr>
      <w:jc w:val="both"/>
    </w:pPr>
    <w:rPr>
      <w:i w:val="0"/>
    </w:rPr>
  </w:style>
  <w:style w:type="paragraph" w:customStyle="1" w:styleId="pret">
    <w:name w:val="pret"/>
    <w:basedOn w:val="coloanastanga"/>
    <w:qFormat/>
    <w:rsid w:val="001F3486"/>
    <w:pPr>
      <w:spacing w:line="640" w:lineRule="exact"/>
    </w:pPr>
    <w:rPr>
      <w:b/>
      <w:i w:val="0"/>
      <w:color w:val="00490F"/>
      <w:spacing w:val="-14"/>
      <w:sz w:val="56"/>
    </w:rPr>
  </w:style>
  <w:style w:type="paragraph" w:customStyle="1" w:styleId="Intertitlutextlung">
    <w:name w:val="Intertitlu text lung"/>
    <w:basedOn w:val="Textgeneral"/>
    <w:qFormat/>
    <w:rsid w:val="00C862CF"/>
    <w:pPr>
      <w:numPr>
        <w:numId w:val="7"/>
      </w:numPr>
    </w:pPr>
    <w:rPr>
      <w:b/>
      <w:color w:val="E72800"/>
    </w:rPr>
  </w:style>
  <w:style w:type="paragraph" w:customStyle="1" w:styleId="Subtitlutextlung">
    <w:name w:val="Subtitlu text lung"/>
    <w:basedOn w:val="Textgeneral"/>
    <w:qFormat/>
    <w:rsid w:val="001F3486"/>
    <w:pPr>
      <w:pBdr>
        <w:top w:val="single" w:sz="4" w:space="0" w:color="auto"/>
      </w:pBdr>
      <w:spacing w:after="480" w:line="400" w:lineRule="exact"/>
      <w:ind w:left="318" w:hanging="318"/>
    </w:pPr>
    <w:rPr>
      <w:b/>
      <w:color w:val="00490F"/>
      <w:spacing w:val="-4"/>
      <w:sz w:val="36"/>
    </w:rPr>
  </w:style>
  <w:style w:type="paragraph" w:customStyle="1" w:styleId="seniorvoyageintitlu">
    <w:name w:val="senior voyage in titlu"/>
    <w:basedOn w:val="Textgeneral"/>
    <w:qFormat/>
    <w:rsid w:val="00AA4492"/>
    <w:pPr>
      <w:spacing w:after="120"/>
    </w:pPr>
    <w:rPr>
      <w:caps/>
      <w:spacing w:val="20"/>
    </w:rPr>
  </w:style>
  <w:style w:type="paragraph" w:customStyle="1" w:styleId="Titluhotel">
    <w:name w:val="Titlu hotel"/>
    <w:basedOn w:val="Titlu"/>
    <w:qFormat/>
    <w:rsid w:val="00AF1BD1"/>
    <w:pPr>
      <w:ind w:left="-23"/>
    </w:pPr>
    <w:rPr>
      <w:noProof/>
      <w:spacing w:val="-20"/>
      <w:sz w:val="48"/>
    </w:rPr>
  </w:style>
  <w:style w:type="character" w:styleId="Hyperlink">
    <w:name w:val="Hyperlink"/>
    <w:rsid w:val="00EA67B9"/>
    <w:rPr>
      <w:color w:val="0000FF"/>
      <w:u w:val="single"/>
    </w:rPr>
  </w:style>
  <w:style w:type="character" w:customStyle="1" w:styleId="hascaption">
    <w:name w:val="hascaption"/>
    <w:rsid w:val="00C65A80"/>
  </w:style>
  <w:style w:type="character" w:styleId="Emphasis">
    <w:name w:val="Emphasis"/>
    <w:uiPriority w:val="20"/>
    <w:qFormat/>
    <w:rsid w:val="00844E94"/>
    <w:rPr>
      <w:i/>
      <w:iCs/>
    </w:rPr>
  </w:style>
  <w:style w:type="character" w:customStyle="1" w:styleId="hint">
    <w:name w:val="hint"/>
    <w:rsid w:val="00C43729"/>
  </w:style>
  <w:style w:type="character" w:customStyle="1" w:styleId="Heading3Char">
    <w:name w:val="Heading 3 Char"/>
    <w:link w:val="Heading3"/>
    <w:uiPriority w:val="9"/>
    <w:rsid w:val="007134B2"/>
    <w:rPr>
      <w:rFonts w:ascii="Times" w:hAnsi="Times"/>
      <w:b/>
      <w:bCs/>
      <w:sz w:val="27"/>
      <w:szCs w:val="27"/>
    </w:rPr>
  </w:style>
  <w:style w:type="character" w:customStyle="1" w:styleId="apple-converted-space">
    <w:name w:val="apple-converted-space"/>
    <w:rsid w:val="009B0F01"/>
  </w:style>
  <w:style w:type="character" w:customStyle="1" w:styleId="Heading2Char">
    <w:name w:val="Heading 2 Char"/>
    <w:link w:val="Heading2"/>
    <w:rsid w:val="00EC7CC3"/>
    <w:rPr>
      <w:rFonts w:ascii="Calibri" w:eastAsia="MS Gothic" w:hAnsi="Calibri" w:cs="Times New Roman"/>
      <w:b/>
      <w:bCs/>
      <w:i/>
      <w:iCs/>
      <w:sz w:val="28"/>
      <w:szCs w:val="28"/>
      <w:lang w:val="ro-RO"/>
    </w:rPr>
  </w:style>
  <w:style w:type="paragraph" w:styleId="ListParagraph">
    <w:name w:val="List Paragraph"/>
    <w:basedOn w:val="Normal"/>
    <w:qFormat/>
    <w:rsid w:val="00E31C33"/>
    <w:pPr>
      <w:ind w:left="720"/>
    </w:pPr>
  </w:style>
  <w:style w:type="paragraph" w:customStyle="1" w:styleId="textblack12">
    <w:name w:val="text_black_12"/>
    <w:basedOn w:val="Normal"/>
    <w:rsid w:val="00E31C33"/>
    <w:pPr>
      <w:spacing w:before="100" w:beforeAutospacing="1" w:after="100" w:afterAutospacing="1"/>
    </w:pPr>
    <w:rPr>
      <w:rFonts w:ascii="Arial" w:hAnsi="Arial" w:cs="Arial"/>
      <w:noProof/>
      <w:color w:val="000000"/>
      <w:sz w:val="18"/>
      <w:szCs w:val="18"/>
    </w:rPr>
  </w:style>
  <w:style w:type="paragraph" w:customStyle="1" w:styleId="WW-Textbody">
    <w:name w:val="WW-Text body"/>
    <w:basedOn w:val="Normal"/>
    <w:rsid w:val="00E31C33"/>
    <w:pPr>
      <w:widowControl w:val="0"/>
      <w:suppressAutoHyphens/>
    </w:pPr>
    <w:rPr>
      <w:noProof/>
      <w:szCs w:val="20"/>
    </w:rPr>
  </w:style>
  <w:style w:type="paragraph" w:styleId="BodyText3">
    <w:name w:val="Body Text 3"/>
    <w:basedOn w:val="Normal"/>
    <w:link w:val="BodyText3Char"/>
    <w:rsid w:val="00E31C33"/>
    <w:pPr>
      <w:framePr w:hSpace="180" w:wrap="around" w:vAnchor="page" w:hAnchor="margin" w:y="1801"/>
      <w:jc w:val="both"/>
    </w:pPr>
    <w:rPr>
      <w:rFonts w:ascii="Arial" w:hAnsi="Arial" w:cs="Arial"/>
      <w:noProof/>
      <w:sz w:val="18"/>
    </w:rPr>
  </w:style>
  <w:style w:type="character" w:customStyle="1" w:styleId="BodyText3Char">
    <w:name w:val="Body Text 3 Char"/>
    <w:link w:val="BodyText3"/>
    <w:rsid w:val="00E31C33"/>
    <w:rPr>
      <w:rFonts w:ascii="Arial" w:eastAsia="Times New Roman" w:hAnsi="Arial" w:cs="Arial"/>
      <w:noProof/>
      <w:sz w:val="18"/>
      <w:szCs w:val="24"/>
      <w:lang w:val="ro-RO"/>
    </w:rPr>
  </w:style>
  <w:style w:type="character" w:customStyle="1" w:styleId="linkmaro1">
    <w:name w:val="linkmaro1"/>
    <w:rsid w:val="00E31C33"/>
    <w:rPr>
      <w:rFonts w:ascii="Arial" w:hAnsi="Arial" w:cs="Arial" w:hint="default"/>
      <w:b w:val="0"/>
      <w:bCs w:val="0"/>
      <w:i w:val="0"/>
      <w:iCs w:val="0"/>
      <w:strike w:val="0"/>
      <w:dstrike w:val="0"/>
      <w:color w:val="6666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308">
      <w:bodyDiv w:val="1"/>
      <w:marLeft w:val="0"/>
      <w:marRight w:val="0"/>
      <w:marTop w:val="0"/>
      <w:marBottom w:val="0"/>
      <w:divBdr>
        <w:top w:val="none" w:sz="0" w:space="0" w:color="auto"/>
        <w:left w:val="none" w:sz="0" w:space="0" w:color="auto"/>
        <w:bottom w:val="none" w:sz="0" w:space="0" w:color="auto"/>
        <w:right w:val="none" w:sz="0" w:space="0" w:color="auto"/>
      </w:divBdr>
    </w:div>
    <w:div w:id="26029438">
      <w:bodyDiv w:val="1"/>
      <w:marLeft w:val="0"/>
      <w:marRight w:val="0"/>
      <w:marTop w:val="0"/>
      <w:marBottom w:val="0"/>
      <w:divBdr>
        <w:top w:val="none" w:sz="0" w:space="0" w:color="auto"/>
        <w:left w:val="none" w:sz="0" w:space="0" w:color="auto"/>
        <w:bottom w:val="none" w:sz="0" w:space="0" w:color="auto"/>
        <w:right w:val="none" w:sz="0" w:space="0" w:color="auto"/>
      </w:divBdr>
      <w:divsChild>
        <w:div w:id="526454027">
          <w:marLeft w:val="0"/>
          <w:marRight w:val="0"/>
          <w:marTop w:val="0"/>
          <w:marBottom w:val="0"/>
          <w:divBdr>
            <w:top w:val="none" w:sz="0" w:space="0" w:color="auto"/>
            <w:left w:val="none" w:sz="0" w:space="0" w:color="auto"/>
            <w:bottom w:val="none" w:sz="0" w:space="0" w:color="auto"/>
            <w:right w:val="none" w:sz="0" w:space="0" w:color="auto"/>
          </w:divBdr>
        </w:div>
        <w:div w:id="1654987348">
          <w:marLeft w:val="0"/>
          <w:marRight w:val="0"/>
          <w:marTop w:val="0"/>
          <w:marBottom w:val="0"/>
          <w:divBdr>
            <w:top w:val="none" w:sz="0" w:space="0" w:color="auto"/>
            <w:left w:val="none" w:sz="0" w:space="0" w:color="auto"/>
            <w:bottom w:val="none" w:sz="0" w:space="0" w:color="auto"/>
            <w:right w:val="none" w:sz="0" w:space="0" w:color="auto"/>
          </w:divBdr>
        </w:div>
        <w:div w:id="1842430253">
          <w:marLeft w:val="0"/>
          <w:marRight w:val="0"/>
          <w:marTop w:val="0"/>
          <w:marBottom w:val="0"/>
          <w:divBdr>
            <w:top w:val="none" w:sz="0" w:space="0" w:color="auto"/>
            <w:left w:val="none" w:sz="0" w:space="0" w:color="auto"/>
            <w:bottom w:val="none" w:sz="0" w:space="0" w:color="auto"/>
            <w:right w:val="none" w:sz="0" w:space="0" w:color="auto"/>
          </w:divBdr>
        </w:div>
      </w:divsChild>
    </w:div>
    <w:div w:id="50622015">
      <w:bodyDiv w:val="1"/>
      <w:marLeft w:val="0"/>
      <w:marRight w:val="0"/>
      <w:marTop w:val="0"/>
      <w:marBottom w:val="0"/>
      <w:divBdr>
        <w:top w:val="none" w:sz="0" w:space="0" w:color="auto"/>
        <w:left w:val="none" w:sz="0" w:space="0" w:color="auto"/>
        <w:bottom w:val="none" w:sz="0" w:space="0" w:color="auto"/>
        <w:right w:val="none" w:sz="0" w:space="0" w:color="auto"/>
      </w:divBdr>
      <w:divsChild>
        <w:div w:id="172764176">
          <w:marLeft w:val="0"/>
          <w:marRight w:val="0"/>
          <w:marTop w:val="0"/>
          <w:marBottom w:val="0"/>
          <w:divBdr>
            <w:top w:val="none" w:sz="0" w:space="0" w:color="auto"/>
            <w:left w:val="none" w:sz="0" w:space="0" w:color="auto"/>
            <w:bottom w:val="none" w:sz="0" w:space="0" w:color="auto"/>
            <w:right w:val="none" w:sz="0" w:space="0" w:color="auto"/>
          </w:divBdr>
        </w:div>
        <w:div w:id="258218921">
          <w:marLeft w:val="0"/>
          <w:marRight w:val="0"/>
          <w:marTop w:val="0"/>
          <w:marBottom w:val="0"/>
          <w:divBdr>
            <w:top w:val="none" w:sz="0" w:space="0" w:color="auto"/>
            <w:left w:val="none" w:sz="0" w:space="0" w:color="auto"/>
            <w:bottom w:val="none" w:sz="0" w:space="0" w:color="auto"/>
            <w:right w:val="none" w:sz="0" w:space="0" w:color="auto"/>
          </w:divBdr>
        </w:div>
        <w:div w:id="578901078">
          <w:marLeft w:val="0"/>
          <w:marRight w:val="0"/>
          <w:marTop w:val="0"/>
          <w:marBottom w:val="0"/>
          <w:divBdr>
            <w:top w:val="none" w:sz="0" w:space="0" w:color="auto"/>
            <w:left w:val="none" w:sz="0" w:space="0" w:color="auto"/>
            <w:bottom w:val="none" w:sz="0" w:space="0" w:color="auto"/>
            <w:right w:val="none" w:sz="0" w:space="0" w:color="auto"/>
          </w:divBdr>
        </w:div>
      </w:divsChild>
    </w:div>
    <w:div w:id="52241717">
      <w:bodyDiv w:val="1"/>
      <w:marLeft w:val="0"/>
      <w:marRight w:val="0"/>
      <w:marTop w:val="0"/>
      <w:marBottom w:val="0"/>
      <w:divBdr>
        <w:top w:val="none" w:sz="0" w:space="0" w:color="auto"/>
        <w:left w:val="none" w:sz="0" w:space="0" w:color="auto"/>
        <w:bottom w:val="none" w:sz="0" w:space="0" w:color="auto"/>
        <w:right w:val="none" w:sz="0" w:space="0" w:color="auto"/>
      </w:divBdr>
      <w:divsChild>
        <w:div w:id="694968726">
          <w:marLeft w:val="0"/>
          <w:marRight w:val="0"/>
          <w:marTop w:val="0"/>
          <w:marBottom w:val="0"/>
          <w:divBdr>
            <w:top w:val="none" w:sz="0" w:space="0" w:color="auto"/>
            <w:left w:val="none" w:sz="0" w:space="0" w:color="auto"/>
            <w:bottom w:val="none" w:sz="0" w:space="0" w:color="auto"/>
            <w:right w:val="none" w:sz="0" w:space="0" w:color="auto"/>
          </w:divBdr>
        </w:div>
        <w:div w:id="1252353300">
          <w:marLeft w:val="0"/>
          <w:marRight w:val="0"/>
          <w:marTop w:val="0"/>
          <w:marBottom w:val="0"/>
          <w:divBdr>
            <w:top w:val="none" w:sz="0" w:space="0" w:color="auto"/>
            <w:left w:val="none" w:sz="0" w:space="0" w:color="auto"/>
            <w:bottom w:val="none" w:sz="0" w:space="0" w:color="auto"/>
            <w:right w:val="none" w:sz="0" w:space="0" w:color="auto"/>
          </w:divBdr>
        </w:div>
        <w:div w:id="1255823729">
          <w:marLeft w:val="0"/>
          <w:marRight w:val="0"/>
          <w:marTop w:val="0"/>
          <w:marBottom w:val="0"/>
          <w:divBdr>
            <w:top w:val="none" w:sz="0" w:space="0" w:color="auto"/>
            <w:left w:val="none" w:sz="0" w:space="0" w:color="auto"/>
            <w:bottom w:val="none" w:sz="0" w:space="0" w:color="auto"/>
            <w:right w:val="none" w:sz="0" w:space="0" w:color="auto"/>
          </w:divBdr>
        </w:div>
        <w:div w:id="1586570526">
          <w:marLeft w:val="0"/>
          <w:marRight w:val="0"/>
          <w:marTop w:val="0"/>
          <w:marBottom w:val="0"/>
          <w:divBdr>
            <w:top w:val="none" w:sz="0" w:space="0" w:color="auto"/>
            <w:left w:val="none" w:sz="0" w:space="0" w:color="auto"/>
            <w:bottom w:val="none" w:sz="0" w:space="0" w:color="auto"/>
            <w:right w:val="none" w:sz="0" w:space="0" w:color="auto"/>
          </w:divBdr>
        </w:div>
        <w:div w:id="1791775167">
          <w:marLeft w:val="0"/>
          <w:marRight w:val="0"/>
          <w:marTop w:val="0"/>
          <w:marBottom w:val="0"/>
          <w:divBdr>
            <w:top w:val="none" w:sz="0" w:space="0" w:color="auto"/>
            <w:left w:val="none" w:sz="0" w:space="0" w:color="auto"/>
            <w:bottom w:val="none" w:sz="0" w:space="0" w:color="auto"/>
            <w:right w:val="none" w:sz="0" w:space="0" w:color="auto"/>
          </w:divBdr>
        </w:div>
      </w:divsChild>
    </w:div>
    <w:div w:id="135338505">
      <w:bodyDiv w:val="1"/>
      <w:marLeft w:val="0"/>
      <w:marRight w:val="0"/>
      <w:marTop w:val="0"/>
      <w:marBottom w:val="0"/>
      <w:divBdr>
        <w:top w:val="none" w:sz="0" w:space="0" w:color="auto"/>
        <w:left w:val="none" w:sz="0" w:space="0" w:color="auto"/>
        <w:bottom w:val="none" w:sz="0" w:space="0" w:color="auto"/>
        <w:right w:val="none" w:sz="0" w:space="0" w:color="auto"/>
      </w:divBdr>
    </w:div>
    <w:div w:id="318194814">
      <w:bodyDiv w:val="1"/>
      <w:marLeft w:val="0"/>
      <w:marRight w:val="0"/>
      <w:marTop w:val="0"/>
      <w:marBottom w:val="0"/>
      <w:divBdr>
        <w:top w:val="none" w:sz="0" w:space="0" w:color="auto"/>
        <w:left w:val="none" w:sz="0" w:space="0" w:color="auto"/>
        <w:bottom w:val="none" w:sz="0" w:space="0" w:color="auto"/>
        <w:right w:val="none" w:sz="0" w:space="0" w:color="auto"/>
      </w:divBdr>
      <w:divsChild>
        <w:div w:id="582833228">
          <w:marLeft w:val="0"/>
          <w:marRight w:val="0"/>
          <w:marTop w:val="0"/>
          <w:marBottom w:val="0"/>
          <w:divBdr>
            <w:top w:val="none" w:sz="0" w:space="0" w:color="auto"/>
            <w:left w:val="none" w:sz="0" w:space="0" w:color="auto"/>
            <w:bottom w:val="none" w:sz="0" w:space="0" w:color="auto"/>
            <w:right w:val="none" w:sz="0" w:space="0" w:color="auto"/>
          </w:divBdr>
        </w:div>
        <w:div w:id="1558466563">
          <w:marLeft w:val="0"/>
          <w:marRight w:val="0"/>
          <w:marTop w:val="0"/>
          <w:marBottom w:val="0"/>
          <w:divBdr>
            <w:top w:val="none" w:sz="0" w:space="0" w:color="auto"/>
            <w:left w:val="none" w:sz="0" w:space="0" w:color="auto"/>
            <w:bottom w:val="none" w:sz="0" w:space="0" w:color="auto"/>
            <w:right w:val="none" w:sz="0" w:space="0" w:color="auto"/>
          </w:divBdr>
        </w:div>
      </w:divsChild>
    </w:div>
    <w:div w:id="383406282">
      <w:bodyDiv w:val="1"/>
      <w:marLeft w:val="0"/>
      <w:marRight w:val="0"/>
      <w:marTop w:val="0"/>
      <w:marBottom w:val="0"/>
      <w:divBdr>
        <w:top w:val="none" w:sz="0" w:space="0" w:color="auto"/>
        <w:left w:val="none" w:sz="0" w:space="0" w:color="auto"/>
        <w:bottom w:val="none" w:sz="0" w:space="0" w:color="auto"/>
        <w:right w:val="none" w:sz="0" w:space="0" w:color="auto"/>
      </w:divBdr>
      <w:divsChild>
        <w:div w:id="1035620885">
          <w:marLeft w:val="0"/>
          <w:marRight w:val="0"/>
          <w:marTop w:val="0"/>
          <w:marBottom w:val="0"/>
          <w:divBdr>
            <w:top w:val="none" w:sz="0" w:space="0" w:color="auto"/>
            <w:left w:val="none" w:sz="0" w:space="0" w:color="auto"/>
            <w:bottom w:val="none" w:sz="0" w:space="0" w:color="auto"/>
            <w:right w:val="none" w:sz="0" w:space="0" w:color="auto"/>
          </w:divBdr>
        </w:div>
      </w:divsChild>
    </w:div>
    <w:div w:id="538906474">
      <w:bodyDiv w:val="1"/>
      <w:marLeft w:val="0"/>
      <w:marRight w:val="0"/>
      <w:marTop w:val="0"/>
      <w:marBottom w:val="0"/>
      <w:divBdr>
        <w:top w:val="none" w:sz="0" w:space="0" w:color="auto"/>
        <w:left w:val="none" w:sz="0" w:space="0" w:color="auto"/>
        <w:bottom w:val="none" w:sz="0" w:space="0" w:color="auto"/>
        <w:right w:val="none" w:sz="0" w:space="0" w:color="auto"/>
      </w:divBdr>
    </w:div>
    <w:div w:id="572161640">
      <w:bodyDiv w:val="1"/>
      <w:marLeft w:val="0"/>
      <w:marRight w:val="0"/>
      <w:marTop w:val="0"/>
      <w:marBottom w:val="0"/>
      <w:divBdr>
        <w:top w:val="none" w:sz="0" w:space="0" w:color="auto"/>
        <w:left w:val="none" w:sz="0" w:space="0" w:color="auto"/>
        <w:bottom w:val="none" w:sz="0" w:space="0" w:color="auto"/>
        <w:right w:val="none" w:sz="0" w:space="0" w:color="auto"/>
      </w:divBdr>
      <w:divsChild>
        <w:div w:id="1374504849">
          <w:marLeft w:val="0"/>
          <w:marRight w:val="0"/>
          <w:marTop w:val="0"/>
          <w:marBottom w:val="0"/>
          <w:divBdr>
            <w:top w:val="none" w:sz="0" w:space="0" w:color="auto"/>
            <w:left w:val="none" w:sz="0" w:space="0" w:color="auto"/>
            <w:bottom w:val="none" w:sz="0" w:space="0" w:color="auto"/>
            <w:right w:val="none" w:sz="0" w:space="0" w:color="auto"/>
          </w:divBdr>
        </w:div>
      </w:divsChild>
    </w:div>
    <w:div w:id="584807448">
      <w:bodyDiv w:val="1"/>
      <w:marLeft w:val="0"/>
      <w:marRight w:val="0"/>
      <w:marTop w:val="0"/>
      <w:marBottom w:val="0"/>
      <w:divBdr>
        <w:top w:val="none" w:sz="0" w:space="0" w:color="auto"/>
        <w:left w:val="none" w:sz="0" w:space="0" w:color="auto"/>
        <w:bottom w:val="none" w:sz="0" w:space="0" w:color="auto"/>
        <w:right w:val="none" w:sz="0" w:space="0" w:color="auto"/>
      </w:divBdr>
      <w:divsChild>
        <w:div w:id="372654522">
          <w:marLeft w:val="0"/>
          <w:marRight w:val="0"/>
          <w:marTop w:val="0"/>
          <w:marBottom w:val="0"/>
          <w:divBdr>
            <w:top w:val="none" w:sz="0" w:space="0" w:color="auto"/>
            <w:left w:val="none" w:sz="0" w:space="0" w:color="auto"/>
            <w:bottom w:val="none" w:sz="0" w:space="0" w:color="auto"/>
            <w:right w:val="none" w:sz="0" w:space="0" w:color="auto"/>
          </w:divBdr>
        </w:div>
      </w:divsChild>
    </w:div>
    <w:div w:id="767702445">
      <w:bodyDiv w:val="1"/>
      <w:marLeft w:val="0"/>
      <w:marRight w:val="0"/>
      <w:marTop w:val="0"/>
      <w:marBottom w:val="0"/>
      <w:divBdr>
        <w:top w:val="none" w:sz="0" w:space="0" w:color="auto"/>
        <w:left w:val="none" w:sz="0" w:space="0" w:color="auto"/>
        <w:bottom w:val="none" w:sz="0" w:space="0" w:color="auto"/>
        <w:right w:val="none" w:sz="0" w:space="0" w:color="auto"/>
      </w:divBdr>
    </w:div>
    <w:div w:id="787820032">
      <w:bodyDiv w:val="1"/>
      <w:marLeft w:val="0"/>
      <w:marRight w:val="0"/>
      <w:marTop w:val="0"/>
      <w:marBottom w:val="0"/>
      <w:divBdr>
        <w:top w:val="none" w:sz="0" w:space="0" w:color="auto"/>
        <w:left w:val="none" w:sz="0" w:space="0" w:color="auto"/>
        <w:bottom w:val="none" w:sz="0" w:space="0" w:color="auto"/>
        <w:right w:val="none" w:sz="0" w:space="0" w:color="auto"/>
      </w:divBdr>
    </w:div>
    <w:div w:id="1168516600">
      <w:bodyDiv w:val="1"/>
      <w:marLeft w:val="0"/>
      <w:marRight w:val="0"/>
      <w:marTop w:val="0"/>
      <w:marBottom w:val="0"/>
      <w:divBdr>
        <w:top w:val="none" w:sz="0" w:space="0" w:color="auto"/>
        <w:left w:val="none" w:sz="0" w:space="0" w:color="auto"/>
        <w:bottom w:val="none" w:sz="0" w:space="0" w:color="auto"/>
        <w:right w:val="none" w:sz="0" w:space="0" w:color="auto"/>
      </w:divBdr>
      <w:divsChild>
        <w:div w:id="432628564">
          <w:marLeft w:val="0"/>
          <w:marRight w:val="0"/>
          <w:marTop w:val="0"/>
          <w:marBottom w:val="0"/>
          <w:divBdr>
            <w:top w:val="none" w:sz="0" w:space="0" w:color="auto"/>
            <w:left w:val="none" w:sz="0" w:space="0" w:color="auto"/>
            <w:bottom w:val="none" w:sz="0" w:space="0" w:color="auto"/>
            <w:right w:val="none" w:sz="0" w:space="0" w:color="auto"/>
          </w:divBdr>
        </w:div>
        <w:div w:id="521868104">
          <w:marLeft w:val="0"/>
          <w:marRight w:val="0"/>
          <w:marTop w:val="0"/>
          <w:marBottom w:val="0"/>
          <w:divBdr>
            <w:top w:val="none" w:sz="0" w:space="0" w:color="auto"/>
            <w:left w:val="none" w:sz="0" w:space="0" w:color="auto"/>
            <w:bottom w:val="none" w:sz="0" w:space="0" w:color="auto"/>
            <w:right w:val="none" w:sz="0" w:space="0" w:color="auto"/>
          </w:divBdr>
        </w:div>
        <w:div w:id="753013894">
          <w:marLeft w:val="0"/>
          <w:marRight w:val="0"/>
          <w:marTop w:val="0"/>
          <w:marBottom w:val="0"/>
          <w:divBdr>
            <w:top w:val="none" w:sz="0" w:space="0" w:color="auto"/>
            <w:left w:val="none" w:sz="0" w:space="0" w:color="auto"/>
            <w:bottom w:val="none" w:sz="0" w:space="0" w:color="auto"/>
            <w:right w:val="none" w:sz="0" w:space="0" w:color="auto"/>
          </w:divBdr>
        </w:div>
        <w:div w:id="864443763">
          <w:marLeft w:val="0"/>
          <w:marRight w:val="0"/>
          <w:marTop w:val="0"/>
          <w:marBottom w:val="0"/>
          <w:divBdr>
            <w:top w:val="none" w:sz="0" w:space="0" w:color="auto"/>
            <w:left w:val="none" w:sz="0" w:space="0" w:color="auto"/>
            <w:bottom w:val="none" w:sz="0" w:space="0" w:color="auto"/>
            <w:right w:val="none" w:sz="0" w:space="0" w:color="auto"/>
          </w:divBdr>
        </w:div>
        <w:div w:id="1085036522">
          <w:marLeft w:val="0"/>
          <w:marRight w:val="0"/>
          <w:marTop w:val="0"/>
          <w:marBottom w:val="0"/>
          <w:divBdr>
            <w:top w:val="none" w:sz="0" w:space="0" w:color="auto"/>
            <w:left w:val="none" w:sz="0" w:space="0" w:color="auto"/>
            <w:bottom w:val="none" w:sz="0" w:space="0" w:color="auto"/>
            <w:right w:val="none" w:sz="0" w:space="0" w:color="auto"/>
          </w:divBdr>
        </w:div>
        <w:div w:id="1235505655">
          <w:marLeft w:val="0"/>
          <w:marRight w:val="0"/>
          <w:marTop w:val="0"/>
          <w:marBottom w:val="0"/>
          <w:divBdr>
            <w:top w:val="none" w:sz="0" w:space="0" w:color="auto"/>
            <w:left w:val="none" w:sz="0" w:space="0" w:color="auto"/>
            <w:bottom w:val="none" w:sz="0" w:space="0" w:color="auto"/>
            <w:right w:val="none" w:sz="0" w:space="0" w:color="auto"/>
          </w:divBdr>
        </w:div>
        <w:div w:id="1834028658">
          <w:marLeft w:val="0"/>
          <w:marRight w:val="0"/>
          <w:marTop w:val="0"/>
          <w:marBottom w:val="0"/>
          <w:divBdr>
            <w:top w:val="none" w:sz="0" w:space="0" w:color="auto"/>
            <w:left w:val="none" w:sz="0" w:space="0" w:color="auto"/>
            <w:bottom w:val="none" w:sz="0" w:space="0" w:color="auto"/>
            <w:right w:val="none" w:sz="0" w:space="0" w:color="auto"/>
          </w:divBdr>
        </w:div>
      </w:divsChild>
    </w:div>
    <w:div w:id="1192306481">
      <w:bodyDiv w:val="1"/>
      <w:marLeft w:val="0"/>
      <w:marRight w:val="0"/>
      <w:marTop w:val="0"/>
      <w:marBottom w:val="0"/>
      <w:divBdr>
        <w:top w:val="none" w:sz="0" w:space="0" w:color="auto"/>
        <w:left w:val="none" w:sz="0" w:space="0" w:color="auto"/>
        <w:bottom w:val="none" w:sz="0" w:space="0" w:color="auto"/>
        <w:right w:val="none" w:sz="0" w:space="0" w:color="auto"/>
      </w:divBdr>
      <w:divsChild>
        <w:div w:id="763451357">
          <w:marLeft w:val="0"/>
          <w:marRight w:val="0"/>
          <w:marTop w:val="0"/>
          <w:marBottom w:val="0"/>
          <w:divBdr>
            <w:top w:val="none" w:sz="0" w:space="0" w:color="auto"/>
            <w:left w:val="none" w:sz="0" w:space="0" w:color="auto"/>
            <w:bottom w:val="none" w:sz="0" w:space="0" w:color="auto"/>
            <w:right w:val="none" w:sz="0" w:space="0" w:color="auto"/>
          </w:divBdr>
        </w:div>
        <w:div w:id="848835990">
          <w:marLeft w:val="0"/>
          <w:marRight w:val="0"/>
          <w:marTop w:val="0"/>
          <w:marBottom w:val="0"/>
          <w:divBdr>
            <w:top w:val="none" w:sz="0" w:space="0" w:color="auto"/>
            <w:left w:val="none" w:sz="0" w:space="0" w:color="auto"/>
            <w:bottom w:val="none" w:sz="0" w:space="0" w:color="auto"/>
            <w:right w:val="none" w:sz="0" w:space="0" w:color="auto"/>
          </w:divBdr>
        </w:div>
        <w:div w:id="1297686728">
          <w:marLeft w:val="0"/>
          <w:marRight w:val="0"/>
          <w:marTop w:val="0"/>
          <w:marBottom w:val="0"/>
          <w:divBdr>
            <w:top w:val="none" w:sz="0" w:space="0" w:color="auto"/>
            <w:left w:val="none" w:sz="0" w:space="0" w:color="auto"/>
            <w:bottom w:val="none" w:sz="0" w:space="0" w:color="auto"/>
            <w:right w:val="none" w:sz="0" w:space="0" w:color="auto"/>
          </w:divBdr>
        </w:div>
        <w:div w:id="1717466572">
          <w:marLeft w:val="0"/>
          <w:marRight w:val="0"/>
          <w:marTop w:val="0"/>
          <w:marBottom w:val="0"/>
          <w:divBdr>
            <w:top w:val="none" w:sz="0" w:space="0" w:color="auto"/>
            <w:left w:val="none" w:sz="0" w:space="0" w:color="auto"/>
            <w:bottom w:val="none" w:sz="0" w:space="0" w:color="auto"/>
            <w:right w:val="none" w:sz="0" w:space="0" w:color="auto"/>
          </w:divBdr>
        </w:div>
      </w:divsChild>
    </w:div>
    <w:div w:id="1204098581">
      <w:bodyDiv w:val="1"/>
      <w:marLeft w:val="0"/>
      <w:marRight w:val="0"/>
      <w:marTop w:val="0"/>
      <w:marBottom w:val="0"/>
      <w:divBdr>
        <w:top w:val="none" w:sz="0" w:space="0" w:color="auto"/>
        <w:left w:val="none" w:sz="0" w:space="0" w:color="auto"/>
        <w:bottom w:val="none" w:sz="0" w:space="0" w:color="auto"/>
        <w:right w:val="none" w:sz="0" w:space="0" w:color="auto"/>
      </w:divBdr>
      <w:divsChild>
        <w:div w:id="95904407">
          <w:marLeft w:val="0"/>
          <w:marRight w:val="0"/>
          <w:marTop w:val="0"/>
          <w:marBottom w:val="0"/>
          <w:divBdr>
            <w:top w:val="none" w:sz="0" w:space="0" w:color="auto"/>
            <w:left w:val="none" w:sz="0" w:space="0" w:color="auto"/>
            <w:bottom w:val="none" w:sz="0" w:space="0" w:color="auto"/>
            <w:right w:val="none" w:sz="0" w:space="0" w:color="auto"/>
          </w:divBdr>
        </w:div>
        <w:div w:id="102191969">
          <w:marLeft w:val="0"/>
          <w:marRight w:val="0"/>
          <w:marTop w:val="0"/>
          <w:marBottom w:val="0"/>
          <w:divBdr>
            <w:top w:val="none" w:sz="0" w:space="0" w:color="auto"/>
            <w:left w:val="none" w:sz="0" w:space="0" w:color="auto"/>
            <w:bottom w:val="none" w:sz="0" w:space="0" w:color="auto"/>
            <w:right w:val="none" w:sz="0" w:space="0" w:color="auto"/>
          </w:divBdr>
        </w:div>
        <w:div w:id="591545726">
          <w:marLeft w:val="0"/>
          <w:marRight w:val="0"/>
          <w:marTop w:val="0"/>
          <w:marBottom w:val="0"/>
          <w:divBdr>
            <w:top w:val="none" w:sz="0" w:space="0" w:color="auto"/>
            <w:left w:val="none" w:sz="0" w:space="0" w:color="auto"/>
            <w:bottom w:val="none" w:sz="0" w:space="0" w:color="auto"/>
            <w:right w:val="none" w:sz="0" w:space="0" w:color="auto"/>
          </w:divBdr>
        </w:div>
        <w:div w:id="1317605909">
          <w:marLeft w:val="0"/>
          <w:marRight w:val="0"/>
          <w:marTop w:val="0"/>
          <w:marBottom w:val="0"/>
          <w:divBdr>
            <w:top w:val="none" w:sz="0" w:space="0" w:color="auto"/>
            <w:left w:val="none" w:sz="0" w:space="0" w:color="auto"/>
            <w:bottom w:val="none" w:sz="0" w:space="0" w:color="auto"/>
            <w:right w:val="none" w:sz="0" w:space="0" w:color="auto"/>
          </w:divBdr>
        </w:div>
        <w:div w:id="1584102021">
          <w:marLeft w:val="0"/>
          <w:marRight w:val="0"/>
          <w:marTop w:val="0"/>
          <w:marBottom w:val="0"/>
          <w:divBdr>
            <w:top w:val="none" w:sz="0" w:space="0" w:color="auto"/>
            <w:left w:val="none" w:sz="0" w:space="0" w:color="auto"/>
            <w:bottom w:val="none" w:sz="0" w:space="0" w:color="auto"/>
            <w:right w:val="none" w:sz="0" w:space="0" w:color="auto"/>
          </w:divBdr>
        </w:div>
        <w:div w:id="1731809251">
          <w:marLeft w:val="0"/>
          <w:marRight w:val="0"/>
          <w:marTop w:val="0"/>
          <w:marBottom w:val="0"/>
          <w:divBdr>
            <w:top w:val="none" w:sz="0" w:space="0" w:color="auto"/>
            <w:left w:val="none" w:sz="0" w:space="0" w:color="auto"/>
            <w:bottom w:val="none" w:sz="0" w:space="0" w:color="auto"/>
            <w:right w:val="none" w:sz="0" w:space="0" w:color="auto"/>
          </w:divBdr>
        </w:div>
        <w:div w:id="2140105319">
          <w:marLeft w:val="0"/>
          <w:marRight w:val="0"/>
          <w:marTop w:val="0"/>
          <w:marBottom w:val="0"/>
          <w:divBdr>
            <w:top w:val="none" w:sz="0" w:space="0" w:color="auto"/>
            <w:left w:val="none" w:sz="0" w:space="0" w:color="auto"/>
            <w:bottom w:val="none" w:sz="0" w:space="0" w:color="auto"/>
            <w:right w:val="none" w:sz="0" w:space="0" w:color="auto"/>
          </w:divBdr>
        </w:div>
      </w:divsChild>
    </w:div>
    <w:div w:id="1273364562">
      <w:bodyDiv w:val="1"/>
      <w:marLeft w:val="0"/>
      <w:marRight w:val="0"/>
      <w:marTop w:val="0"/>
      <w:marBottom w:val="0"/>
      <w:divBdr>
        <w:top w:val="none" w:sz="0" w:space="0" w:color="auto"/>
        <w:left w:val="none" w:sz="0" w:space="0" w:color="auto"/>
        <w:bottom w:val="none" w:sz="0" w:space="0" w:color="auto"/>
        <w:right w:val="none" w:sz="0" w:space="0" w:color="auto"/>
      </w:divBdr>
    </w:div>
    <w:div w:id="1283346245">
      <w:bodyDiv w:val="1"/>
      <w:marLeft w:val="0"/>
      <w:marRight w:val="0"/>
      <w:marTop w:val="0"/>
      <w:marBottom w:val="0"/>
      <w:divBdr>
        <w:top w:val="none" w:sz="0" w:space="0" w:color="auto"/>
        <w:left w:val="none" w:sz="0" w:space="0" w:color="auto"/>
        <w:bottom w:val="none" w:sz="0" w:space="0" w:color="auto"/>
        <w:right w:val="none" w:sz="0" w:space="0" w:color="auto"/>
      </w:divBdr>
      <w:divsChild>
        <w:div w:id="109251712">
          <w:marLeft w:val="0"/>
          <w:marRight w:val="0"/>
          <w:marTop w:val="0"/>
          <w:marBottom w:val="0"/>
          <w:divBdr>
            <w:top w:val="none" w:sz="0" w:space="0" w:color="auto"/>
            <w:left w:val="none" w:sz="0" w:space="0" w:color="auto"/>
            <w:bottom w:val="none" w:sz="0" w:space="0" w:color="auto"/>
            <w:right w:val="none" w:sz="0" w:space="0" w:color="auto"/>
          </w:divBdr>
        </w:div>
        <w:div w:id="109472369">
          <w:marLeft w:val="0"/>
          <w:marRight w:val="0"/>
          <w:marTop w:val="0"/>
          <w:marBottom w:val="0"/>
          <w:divBdr>
            <w:top w:val="none" w:sz="0" w:space="0" w:color="auto"/>
            <w:left w:val="none" w:sz="0" w:space="0" w:color="auto"/>
            <w:bottom w:val="none" w:sz="0" w:space="0" w:color="auto"/>
            <w:right w:val="none" w:sz="0" w:space="0" w:color="auto"/>
          </w:divBdr>
        </w:div>
        <w:div w:id="349189672">
          <w:marLeft w:val="0"/>
          <w:marRight w:val="0"/>
          <w:marTop w:val="0"/>
          <w:marBottom w:val="0"/>
          <w:divBdr>
            <w:top w:val="none" w:sz="0" w:space="0" w:color="auto"/>
            <w:left w:val="none" w:sz="0" w:space="0" w:color="auto"/>
            <w:bottom w:val="none" w:sz="0" w:space="0" w:color="auto"/>
            <w:right w:val="none" w:sz="0" w:space="0" w:color="auto"/>
          </w:divBdr>
        </w:div>
        <w:div w:id="522742439">
          <w:marLeft w:val="0"/>
          <w:marRight w:val="0"/>
          <w:marTop w:val="0"/>
          <w:marBottom w:val="0"/>
          <w:divBdr>
            <w:top w:val="none" w:sz="0" w:space="0" w:color="auto"/>
            <w:left w:val="none" w:sz="0" w:space="0" w:color="auto"/>
            <w:bottom w:val="none" w:sz="0" w:space="0" w:color="auto"/>
            <w:right w:val="none" w:sz="0" w:space="0" w:color="auto"/>
          </w:divBdr>
        </w:div>
        <w:div w:id="707998530">
          <w:marLeft w:val="0"/>
          <w:marRight w:val="0"/>
          <w:marTop w:val="0"/>
          <w:marBottom w:val="0"/>
          <w:divBdr>
            <w:top w:val="none" w:sz="0" w:space="0" w:color="auto"/>
            <w:left w:val="none" w:sz="0" w:space="0" w:color="auto"/>
            <w:bottom w:val="none" w:sz="0" w:space="0" w:color="auto"/>
            <w:right w:val="none" w:sz="0" w:space="0" w:color="auto"/>
          </w:divBdr>
        </w:div>
        <w:div w:id="727728804">
          <w:marLeft w:val="0"/>
          <w:marRight w:val="0"/>
          <w:marTop w:val="0"/>
          <w:marBottom w:val="0"/>
          <w:divBdr>
            <w:top w:val="none" w:sz="0" w:space="0" w:color="auto"/>
            <w:left w:val="none" w:sz="0" w:space="0" w:color="auto"/>
            <w:bottom w:val="none" w:sz="0" w:space="0" w:color="auto"/>
            <w:right w:val="none" w:sz="0" w:space="0" w:color="auto"/>
          </w:divBdr>
        </w:div>
        <w:div w:id="900559061">
          <w:marLeft w:val="0"/>
          <w:marRight w:val="0"/>
          <w:marTop w:val="0"/>
          <w:marBottom w:val="0"/>
          <w:divBdr>
            <w:top w:val="none" w:sz="0" w:space="0" w:color="auto"/>
            <w:left w:val="none" w:sz="0" w:space="0" w:color="auto"/>
            <w:bottom w:val="none" w:sz="0" w:space="0" w:color="auto"/>
            <w:right w:val="none" w:sz="0" w:space="0" w:color="auto"/>
          </w:divBdr>
        </w:div>
        <w:div w:id="988362447">
          <w:marLeft w:val="0"/>
          <w:marRight w:val="0"/>
          <w:marTop w:val="0"/>
          <w:marBottom w:val="0"/>
          <w:divBdr>
            <w:top w:val="none" w:sz="0" w:space="0" w:color="auto"/>
            <w:left w:val="none" w:sz="0" w:space="0" w:color="auto"/>
            <w:bottom w:val="none" w:sz="0" w:space="0" w:color="auto"/>
            <w:right w:val="none" w:sz="0" w:space="0" w:color="auto"/>
          </w:divBdr>
        </w:div>
      </w:divsChild>
    </w:div>
    <w:div w:id="1348023980">
      <w:bodyDiv w:val="1"/>
      <w:marLeft w:val="0"/>
      <w:marRight w:val="0"/>
      <w:marTop w:val="0"/>
      <w:marBottom w:val="0"/>
      <w:divBdr>
        <w:top w:val="none" w:sz="0" w:space="0" w:color="auto"/>
        <w:left w:val="none" w:sz="0" w:space="0" w:color="auto"/>
        <w:bottom w:val="none" w:sz="0" w:space="0" w:color="auto"/>
        <w:right w:val="none" w:sz="0" w:space="0" w:color="auto"/>
      </w:divBdr>
      <w:divsChild>
        <w:div w:id="166135691">
          <w:marLeft w:val="0"/>
          <w:marRight w:val="0"/>
          <w:marTop w:val="0"/>
          <w:marBottom w:val="0"/>
          <w:divBdr>
            <w:top w:val="none" w:sz="0" w:space="0" w:color="auto"/>
            <w:left w:val="none" w:sz="0" w:space="0" w:color="auto"/>
            <w:bottom w:val="none" w:sz="0" w:space="0" w:color="auto"/>
            <w:right w:val="none" w:sz="0" w:space="0" w:color="auto"/>
          </w:divBdr>
        </w:div>
        <w:div w:id="218321953">
          <w:marLeft w:val="0"/>
          <w:marRight w:val="0"/>
          <w:marTop w:val="0"/>
          <w:marBottom w:val="0"/>
          <w:divBdr>
            <w:top w:val="none" w:sz="0" w:space="0" w:color="auto"/>
            <w:left w:val="none" w:sz="0" w:space="0" w:color="auto"/>
            <w:bottom w:val="none" w:sz="0" w:space="0" w:color="auto"/>
            <w:right w:val="none" w:sz="0" w:space="0" w:color="auto"/>
          </w:divBdr>
        </w:div>
        <w:div w:id="1399859612">
          <w:marLeft w:val="0"/>
          <w:marRight w:val="0"/>
          <w:marTop w:val="0"/>
          <w:marBottom w:val="0"/>
          <w:divBdr>
            <w:top w:val="none" w:sz="0" w:space="0" w:color="auto"/>
            <w:left w:val="none" w:sz="0" w:space="0" w:color="auto"/>
            <w:bottom w:val="none" w:sz="0" w:space="0" w:color="auto"/>
            <w:right w:val="none" w:sz="0" w:space="0" w:color="auto"/>
          </w:divBdr>
        </w:div>
        <w:div w:id="1439567169">
          <w:marLeft w:val="0"/>
          <w:marRight w:val="0"/>
          <w:marTop w:val="0"/>
          <w:marBottom w:val="0"/>
          <w:divBdr>
            <w:top w:val="none" w:sz="0" w:space="0" w:color="auto"/>
            <w:left w:val="none" w:sz="0" w:space="0" w:color="auto"/>
            <w:bottom w:val="none" w:sz="0" w:space="0" w:color="auto"/>
            <w:right w:val="none" w:sz="0" w:space="0" w:color="auto"/>
          </w:divBdr>
        </w:div>
        <w:div w:id="1702392736">
          <w:marLeft w:val="0"/>
          <w:marRight w:val="0"/>
          <w:marTop w:val="0"/>
          <w:marBottom w:val="0"/>
          <w:divBdr>
            <w:top w:val="none" w:sz="0" w:space="0" w:color="auto"/>
            <w:left w:val="none" w:sz="0" w:space="0" w:color="auto"/>
            <w:bottom w:val="none" w:sz="0" w:space="0" w:color="auto"/>
            <w:right w:val="none" w:sz="0" w:space="0" w:color="auto"/>
          </w:divBdr>
        </w:div>
        <w:div w:id="1780641849">
          <w:marLeft w:val="0"/>
          <w:marRight w:val="0"/>
          <w:marTop w:val="0"/>
          <w:marBottom w:val="0"/>
          <w:divBdr>
            <w:top w:val="none" w:sz="0" w:space="0" w:color="auto"/>
            <w:left w:val="none" w:sz="0" w:space="0" w:color="auto"/>
            <w:bottom w:val="none" w:sz="0" w:space="0" w:color="auto"/>
            <w:right w:val="none" w:sz="0" w:space="0" w:color="auto"/>
          </w:divBdr>
        </w:div>
        <w:div w:id="2016104375">
          <w:marLeft w:val="0"/>
          <w:marRight w:val="0"/>
          <w:marTop w:val="0"/>
          <w:marBottom w:val="0"/>
          <w:divBdr>
            <w:top w:val="none" w:sz="0" w:space="0" w:color="auto"/>
            <w:left w:val="none" w:sz="0" w:space="0" w:color="auto"/>
            <w:bottom w:val="none" w:sz="0" w:space="0" w:color="auto"/>
            <w:right w:val="none" w:sz="0" w:space="0" w:color="auto"/>
          </w:divBdr>
        </w:div>
      </w:divsChild>
    </w:div>
    <w:div w:id="1352149200">
      <w:bodyDiv w:val="1"/>
      <w:marLeft w:val="0"/>
      <w:marRight w:val="0"/>
      <w:marTop w:val="0"/>
      <w:marBottom w:val="0"/>
      <w:divBdr>
        <w:top w:val="none" w:sz="0" w:space="0" w:color="auto"/>
        <w:left w:val="none" w:sz="0" w:space="0" w:color="auto"/>
        <w:bottom w:val="none" w:sz="0" w:space="0" w:color="auto"/>
        <w:right w:val="none" w:sz="0" w:space="0" w:color="auto"/>
      </w:divBdr>
      <w:divsChild>
        <w:div w:id="2126532866">
          <w:marLeft w:val="0"/>
          <w:marRight w:val="0"/>
          <w:marTop w:val="0"/>
          <w:marBottom w:val="0"/>
          <w:divBdr>
            <w:top w:val="none" w:sz="0" w:space="0" w:color="auto"/>
            <w:left w:val="none" w:sz="0" w:space="0" w:color="auto"/>
            <w:bottom w:val="none" w:sz="0" w:space="0" w:color="auto"/>
            <w:right w:val="none" w:sz="0" w:space="0" w:color="auto"/>
          </w:divBdr>
        </w:div>
      </w:divsChild>
    </w:div>
    <w:div w:id="1540514097">
      <w:bodyDiv w:val="1"/>
      <w:marLeft w:val="0"/>
      <w:marRight w:val="0"/>
      <w:marTop w:val="0"/>
      <w:marBottom w:val="0"/>
      <w:divBdr>
        <w:top w:val="none" w:sz="0" w:space="0" w:color="auto"/>
        <w:left w:val="none" w:sz="0" w:space="0" w:color="auto"/>
        <w:bottom w:val="none" w:sz="0" w:space="0" w:color="auto"/>
        <w:right w:val="none" w:sz="0" w:space="0" w:color="auto"/>
      </w:divBdr>
      <w:divsChild>
        <w:div w:id="718743803">
          <w:marLeft w:val="0"/>
          <w:marRight w:val="0"/>
          <w:marTop w:val="0"/>
          <w:marBottom w:val="0"/>
          <w:divBdr>
            <w:top w:val="none" w:sz="0" w:space="0" w:color="auto"/>
            <w:left w:val="none" w:sz="0" w:space="0" w:color="auto"/>
            <w:bottom w:val="none" w:sz="0" w:space="0" w:color="auto"/>
            <w:right w:val="none" w:sz="0" w:space="0" w:color="auto"/>
          </w:divBdr>
        </w:div>
        <w:div w:id="969940010">
          <w:marLeft w:val="0"/>
          <w:marRight w:val="0"/>
          <w:marTop w:val="0"/>
          <w:marBottom w:val="0"/>
          <w:divBdr>
            <w:top w:val="none" w:sz="0" w:space="0" w:color="auto"/>
            <w:left w:val="none" w:sz="0" w:space="0" w:color="auto"/>
            <w:bottom w:val="none" w:sz="0" w:space="0" w:color="auto"/>
            <w:right w:val="none" w:sz="0" w:space="0" w:color="auto"/>
          </w:divBdr>
        </w:div>
        <w:div w:id="1022048688">
          <w:marLeft w:val="0"/>
          <w:marRight w:val="0"/>
          <w:marTop w:val="0"/>
          <w:marBottom w:val="0"/>
          <w:divBdr>
            <w:top w:val="none" w:sz="0" w:space="0" w:color="auto"/>
            <w:left w:val="none" w:sz="0" w:space="0" w:color="auto"/>
            <w:bottom w:val="none" w:sz="0" w:space="0" w:color="auto"/>
            <w:right w:val="none" w:sz="0" w:space="0" w:color="auto"/>
          </w:divBdr>
        </w:div>
        <w:div w:id="2145809118">
          <w:marLeft w:val="0"/>
          <w:marRight w:val="0"/>
          <w:marTop w:val="0"/>
          <w:marBottom w:val="0"/>
          <w:divBdr>
            <w:top w:val="none" w:sz="0" w:space="0" w:color="auto"/>
            <w:left w:val="none" w:sz="0" w:space="0" w:color="auto"/>
            <w:bottom w:val="none" w:sz="0" w:space="0" w:color="auto"/>
            <w:right w:val="none" w:sz="0" w:space="0" w:color="auto"/>
          </w:divBdr>
        </w:div>
      </w:divsChild>
    </w:div>
    <w:div w:id="1599175846">
      <w:bodyDiv w:val="1"/>
      <w:marLeft w:val="0"/>
      <w:marRight w:val="0"/>
      <w:marTop w:val="0"/>
      <w:marBottom w:val="0"/>
      <w:divBdr>
        <w:top w:val="none" w:sz="0" w:space="0" w:color="auto"/>
        <w:left w:val="none" w:sz="0" w:space="0" w:color="auto"/>
        <w:bottom w:val="none" w:sz="0" w:space="0" w:color="auto"/>
        <w:right w:val="none" w:sz="0" w:space="0" w:color="auto"/>
      </w:divBdr>
    </w:div>
    <w:div w:id="1601640458">
      <w:bodyDiv w:val="1"/>
      <w:marLeft w:val="0"/>
      <w:marRight w:val="0"/>
      <w:marTop w:val="0"/>
      <w:marBottom w:val="0"/>
      <w:divBdr>
        <w:top w:val="none" w:sz="0" w:space="0" w:color="auto"/>
        <w:left w:val="none" w:sz="0" w:space="0" w:color="auto"/>
        <w:bottom w:val="none" w:sz="0" w:space="0" w:color="auto"/>
        <w:right w:val="none" w:sz="0" w:space="0" w:color="auto"/>
      </w:divBdr>
      <w:divsChild>
        <w:div w:id="375473623">
          <w:marLeft w:val="0"/>
          <w:marRight w:val="0"/>
          <w:marTop w:val="0"/>
          <w:marBottom w:val="0"/>
          <w:divBdr>
            <w:top w:val="none" w:sz="0" w:space="0" w:color="auto"/>
            <w:left w:val="none" w:sz="0" w:space="0" w:color="auto"/>
            <w:bottom w:val="none" w:sz="0" w:space="0" w:color="auto"/>
            <w:right w:val="none" w:sz="0" w:space="0" w:color="auto"/>
          </w:divBdr>
        </w:div>
        <w:div w:id="790827632">
          <w:marLeft w:val="0"/>
          <w:marRight w:val="0"/>
          <w:marTop w:val="0"/>
          <w:marBottom w:val="0"/>
          <w:divBdr>
            <w:top w:val="none" w:sz="0" w:space="0" w:color="auto"/>
            <w:left w:val="none" w:sz="0" w:space="0" w:color="auto"/>
            <w:bottom w:val="none" w:sz="0" w:space="0" w:color="auto"/>
            <w:right w:val="none" w:sz="0" w:space="0" w:color="auto"/>
          </w:divBdr>
        </w:div>
        <w:div w:id="842278413">
          <w:marLeft w:val="0"/>
          <w:marRight w:val="0"/>
          <w:marTop w:val="0"/>
          <w:marBottom w:val="0"/>
          <w:divBdr>
            <w:top w:val="none" w:sz="0" w:space="0" w:color="auto"/>
            <w:left w:val="none" w:sz="0" w:space="0" w:color="auto"/>
            <w:bottom w:val="none" w:sz="0" w:space="0" w:color="auto"/>
            <w:right w:val="none" w:sz="0" w:space="0" w:color="auto"/>
          </w:divBdr>
        </w:div>
        <w:div w:id="1094596376">
          <w:marLeft w:val="0"/>
          <w:marRight w:val="0"/>
          <w:marTop w:val="0"/>
          <w:marBottom w:val="0"/>
          <w:divBdr>
            <w:top w:val="none" w:sz="0" w:space="0" w:color="auto"/>
            <w:left w:val="none" w:sz="0" w:space="0" w:color="auto"/>
            <w:bottom w:val="none" w:sz="0" w:space="0" w:color="auto"/>
            <w:right w:val="none" w:sz="0" w:space="0" w:color="auto"/>
          </w:divBdr>
        </w:div>
        <w:div w:id="1238320066">
          <w:marLeft w:val="0"/>
          <w:marRight w:val="0"/>
          <w:marTop w:val="0"/>
          <w:marBottom w:val="0"/>
          <w:divBdr>
            <w:top w:val="none" w:sz="0" w:space="0" w:color="auto"/>
            <w:left w:val="none" w:sz="0" w:space="0" w:color="auto"/>
            <w:bottom w:val="none" w:sz="0" w:space="0" w:color="auto"/>
            <w:right w:val="none" w:sz="0" w:space="0" w:color="auto"/>
          </w:divBdr>
        </w:div>
        <w:div w:id="1332023683">
          <w:marLeft w:val="0"/>
          <w:marRight w:val="0"/>
          <w:marTop w:val="0"/>
          <w:marBottom w:val="0"/>
          <w:divBdr>
            <w:top w:val="none" w:sz="0" w:space="0" w:color="auto"/>
            <w:left w:val="none" w:sz="0" w:space="0" w:color="auto"/>
            <w:bottom w:val="none" w:sz="0" w:space="0" w:color="auto"/>
            <w:right w:val="none" w:sz="0" w:space="0" w:color="auto"/>
          </w:divBdr>
        </w:div>
        <w:div w:id="1358384903">
          <w:marLeft w:val="0"/>
          <w:marRight w:val="0"/>
          <w:marTop w:val="0"/>
          <w:marBottom w:val="0"/>
          <w:divBdr>
            <w:top w:val="none" w:sz="0" w:space="0" w:color="auto"/>
            <w:left w:val="none" w:sz="0" w:space="0" w:color="auto"/>
            <w:bottom w:val="none" w:sz="0" w:space="0" w:color="auto"/>
            <w:right w:val="none" w:sz="0" w:space="0" w:color="auto"/>
          </w:divBdr>
        </w:div>
        <w:div w:id="1514148064">
          <w:marLeft w:val="0"/>
          <w:marRight w:val="0"/>
          <w:marTop w:val="0"/>
          <w:marBottom w:val="0"/>
          <w:divBdr>
            <w:top w:val="none" w:sz="0" w:space="0" w:color="auto"/>
            <w:left w:val="none" w:sz="0" w:space="0" w:color="auto"/>
            <w:bottom w:val="none" w:sz="0" w:space="0" w:color="auto"/>
            <w:right w:val="none" w:sz="0" w:space="0" w:color="auto"/>
          </w:divBdr>
        </w:div>
        <w:div w:id="1797411157">
          <w:marLeft w:val="0"/>
          <w:marRight w:val="0"/>
          <w:marTop w:val="0"/>
          <w:marBottom w:val="0"/>
          <w:divBdr>
            <w:top w:val="none" w:sz="0" w:space="0" w:color="auto"/>
            <w:left w:val="none" w:sz="0" w:space="0" w:color="auto"/>
            <w:bottom w:val="none" w:sz="0" w:space="0" w:color="auto"/>
            <w:right w:val="none" w:sz="0" w:space="0" w:color="auto"/>
          </w:divBdr>
        </w:div>
        <w:div w:id="1821070919">
          <w:marLeft w:val="0"/>
          <w:marRight w:val="0"/>
          <w:marTop w:val="0"/>
          <w:marBottom w:val="0"/>
          <w:divBdr>
            <w:top w:val="none" w:sz="0" w:space="0" w:color="auto"/>
            <w:left w:val="none" w:sz="0" w:space="0" w:color="auto"/>
            <w:bottom w:val="none" w:sz="0" w:space="0" w:color="auto"/>
            <w:right w:val="none" w:sz="0" w:space="0" w:color="auto"/>
          </w:divBdr>
        </w:div>
        <w:div w:id="1982803634">
          <w:marLeft w:val="0"/>
          <w:marRight w:val="0"/>
          <w:marTop w:val="0"/>
          <w:marBottom w:val="0"/>
          <w:divBdr>
            <w:top w:val="none" w:sz="0" w:space="0" w:color="auto"/>
            <w:left w:val="none" w:sz="0" w:space="0" w:color="auto"/>
            <w:bottom w:val="none" w:sz="0" w:space="0" w:color="auto"/>
            <w:right w:val="none" w:sz="0" w:space="0" w:color="auto"/>
          </w:divBdr>
        </w:div>
      </w:divsChild>
    </w:div>
    <w:div w:id="1688367485">
      <w:bodyDiv w:val="1"/>
      <w:marLeft w:val="0"/>
      <w:marRight w:val="0"/>
      <w:marTop w:val="0"/>
      <w:marBottom w:val="0"/>
      <w:divBdr>
        <w:top w:val="none" w:sz="0" w:space="0" w:color="auto"/>
        <w:left w:val="none" w:sz="0" w:space="0" w:color="auto"/>
        <w:bottom w:val="none" w:sz="0" w:space="0" w:color="auto"/>
        <w:right w:val="none" w:sz="0" w:space="0" w:color="auto"/>
      </w:divBdr>
      <w:divsChild>
        <w:div w:id="1158957838">
          <w:marLeft w:val="0"/>
          <w:marRight w:val="0"/>
          <w:marTop w:val="0"/>
          <w:marBottom w:val="0"/>
          <w:divBdr>
            <w:top w:val="none" w:sz="0" w:space="0" w:color="auto"/>
            <w:left w:val="none" w:sz="0" w:space="0" w:color="auto"/>
            <w:bottom w:val="none" w:sz="0" w:space="0" w:color="auto"/>
            <w:right w:val="none" w:sz="0" w:space="0" w:color="auto"/>
          </w:divBdr>
        </w:div>
      </w:divsChild>
    </w:div>
    <w:div w:id="1735544379">
      <w:bodyDiv w:val="1"/>
      <w:marLeft w:val="0"/>
      <w:marRight w:val="0"/>
      <w:marTop w:val="0"/>
      <w:marBottom w:val="0"/>
      <w:divBdr>
        <w:top w:val="none" w:sz="0" w:space="0" w:color="auto"/>
        <w:left w:val="none" w:sz="0" w:space="0" w:color="auto"/>
        <w:bottom w:val="none" w:sz="0" w:space="0" w:color="auto"/>
        <w:right w:val="none" w:sz="0" w:space="0" w:color="auto"/>
      </w:divBdr>
    </w:div>
    <w:div w:id="1850561648">
      <w:bodyDiv w:val="1"/>
      <w:marLeft w:val="0"/>
      <w:marRight w:val="0"/>
      <w:marTop w:val="0"/>
      <w:marBottom w:val="0"/>
      <w:divBdr>
        <w:top w:val="none" w:sz="0" w:space="0" w:color="auto"/>
        <w:left w:val="none" w:sz="0" w:space="0" w:color="auto"/>
        <w:bottom w:val="none" w:sz="0" w:space="0" w:color="auto"/>
        <w:right w:val="none" w:sz="0" w:space="0" w:color="auto"/>
      </w:divBdr>
    </w:div>
    <w:div w:id="1972982220">
      <w:bodyDiv w:val="1"/>
      <w:marLeft w:val="0"/>
      <w:marRight w:val="0"/>
      <w:marTop w:val="0"/>
      <w:marBottom w:val="0"/>
      <w:divBdr>
        <w:top w:val="none" w:sz="0" w:space="0" w:color="auto"/>
        <w:left w:val="none" w:sz="0" w:space="0" w:color="auto"/>
        <w:bottom w:val="none" w:sz="0" w:space="0" w:color="auto"/>
        <w:right w:val="none" w:sz="0" w:space="0" w:color="auto"/>
      </w:divBdr>
      <w:divsChild>
        <w:div w:id="955864703">
          <w:marLeft w:val="0"/>
          <w:marRight w:val="0"/>
          <w:marTop w:val="0"/>
          <w:marBottom w:val="0"/>
          <w:divBdr>
            <w:top w:val="none" w:sz="0" w:space="0" w:color="auto"/>
            <w:left w:val="none" w:sz="0" w:space="0" w:color="auto"/>
            <w:bottom w:val="none" w:sz="0" w:space="0" w:color="auto"/>
            <w:right w:val="none" w:sz="0" w:space="0" w:color="auto"/>
          </w:divBdr>
        </w:div>
      </w:divsChild>
    </w:div>
    <w:div w:id="2009824105">
      <w:bodyDiv w:val="1"/>
      <w:marLeft w:val="0"/>
      <w:marRight w:val="0"/>
      <w:marTop w:val="0"/>
      <w:marBottom w:val="0"/>
      <w:divBdr>
        <w:top w:val="none" w:sz="0" w:space="0" w:color="auto"/>
        <w:left w:val="none" w:sz="0" w:space="0" w:color="auto"/>
        <w:bottom w:val="none" w:sz="0" w:space="0" w:color="auto"/>
        <w:right w:val="none" w:sz="0" w:space="0" w:color="auto"/>
      </w:divBdr>
    </w:div>
    <w:div w:id="2082210746">
      <w:bodyDiv w:val="1"/>
      <w:marLeft w:val="0"/>
      <w:marRight w:val="0"/>
      <w:marTop w:val="0"/>
      <w:marBottom w:val="0"/>
      <w:divBdr>
        <w:top w:val="none" w:sz="0" w:space="0" w:color="auto"/>
        <w:left w:val="none" w:sz="0" w:space="0" w:color="auto"/>
        <w:bottom w:val="none" w:sz="0" w:space="0" w:color="auto"/>
        <w:right w:val="none" w:sz="0" w:space="0" w:color="auto"/>
      </w:divBdr>
      <w:divsChild>
        <w:div w:id="201078788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hyperlink" Target="http://www.hotelilyssion.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telilyssion.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tiadefrontiera.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e.ro/travel-cond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litiadefrontiera.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41BF-EDC4-4531-B89D-18AB10D9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Christian Tour</Company>
  <LinksUpToDate>false</LinksUpToDate>
  <CharactersWithSpaces>834</CharactersWithSpaces>
  <SharedDoc>false</SharedDoc>
  <HLinks>
    <vt:vector size="30" baseType="variant">
      <vt:variant>
        <vt:i4>7405617</vt:i4>
      </vt:variant>
      <vt:variant>
        <vt:i4>9</vt:i4>
      </vt:variant>
      <vt:variant>
        <vt:i4>0</vt:i4>
      </vt:variant>
      <vt:variant>
        <vt:i4>5</vt:i4>
      </vt:variant>
      <vt:variant>
        <vt:lpwstr>http://www.evihotel.gr/</vt:lpwstr>
      </vt:variant>
      <vt:variant>
        <vt:lpwstr/>
      </vt:variant>
      <vt:variant>
        <vt:i4>6750314</vt:i4>
      </vt:variant>
      <vt:variant>
        <vt:i4>6</vt:i4>
      </vt:variant>
      <vt:variant>
        <vt:i4>0</vt:i4>
      </vt:variant>
      <vt:variant>
        <vt:i4>5</vt:i4>
      </vt:variant>
      <vt:variant>
        <vt:lpwstr>https://www.politiadefrontiera.ro/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7667813</vt:i4>
      </vt:variant>
      <vt:variant>
        <vt:i4>0</vt:i4>
      </vt:variant>
      <vt:variant>
        <vt:i4>0</vt:i4>
      </vt:variant>
      <vt:variant>
        <vt:i4>5</vt:i4>
      </vt:variant>
      <vt:variant>
        <vt:lpwstr>http://maps.google.com/maps?q=Bucure%C5%9Fti,+Aleea+Alexandru+nr.+31,+Sector+1&amp;hl=en&amp;ie=UTF8&amp;ll=44.457402,26.089225&amp;spn=0.003592,0.006877&amp;sll=37.0625,-95.677068&amp;sspn=32.66491,56.337891&amp;vpsrc=6&amp;hq=Bucure%C5%9Fti,+Aleea+Alexandru+nr.+31,+Sector+1&amp;radius=15000&amp;t=h&amp;z=17</vt:lpwstr>
      </vt:variant>
      <vt:variant>
        <vt:lpwstr/>
      </vt:variant>
      <vt:variant>
        <vt:i4>5898318</vt:i4>
      </vt:variant>
      <vt:variant>
        <vt:i4>-1</vt:i4>
      </vt:variant>
      <vt:variant>
        <vt:i4>2050</vt:i4>
      </vt:variant>
      <vt:variant>
        <vt:i4>1</vt:i4>
      </vt:variant>
      <vt:variant>
        <vt:lpwstr>http://aviatia.cda.ro/falcon900b.jpg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cp:lastModifiedBy>Dell</cp:lastModifiedBy>
  <cp:revision>2</cp:revision>
  <cp:lastPrinted>2016-03-03T06:57:00Z</cp:lastPrinted>
  <dcterms:created xsi:type="dcterms:W3CDTF">2018-03-06T15:52:00Z</dcterms:created>
  <dcterms:modified xsi:type="dcterms:W3CDTF">2018-03-06T15:52:00Z</dcterms:modified>
</cp:coreProperties>
</file>